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765"/>
        <w:gridCol w:w="1629"/>
        <w:gridCol w:w="3742"/>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4D8F7A4F">
                  <wp:extent cx="2114550" cy="1343025"/>
                  <wp:effectExtent l="0" t="0" r="0" b="9525"/>
                  <wp:docPr id="1" name="Picture 1" descr="C:\Users\whoski01\Desktop\BSU - LOGO colour with clea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oski01\Desktop\BSU - LOGO colour with clearan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inline>
              </w:drawing>
            </w:r>
          </w:p>
        </w:tc>
      </w:tr>
    </w:tbl>
    <w:p w14:paraId="74762133" w14:textId="4B391F7C" w:rsidR="00343413" w:rsidRPr="000E64B7" w:rsidRDefault="009B5F8C" w:rsidP="00343413">
      <w:pPr>
        <w:pStyle w:val="Heading1"/>
        <w:rPr>
          <w:b/>
          <w:sz w:val="44"/>
        </w:rPr>
      </w:pPr>
      <w:r>
        <w:rPr>
          <w:b/>
          <w:bCs w:val="0"/>
          <w:noProof/>
        </w:rPr>
        <w:t>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396925B3" w:rsidR="00343413" w:rsidRDefault="00F0120E" w:rsidP="00C82D86">
            <w:r>
              <w:t>09.05.24</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7BC4A125" w:rsidR="00343413" w:rsidRDefault="00F0120E"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63F07AE7" w:rsidR="00343413" w:rsidRDefault="00F0120E" w:rsidP="00C24627">
            <w:r>
              <w:t xml:space="preserve">S3.01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7293"/>
        <w:gridCol w:w="1870"/>
      </w:tblGrid>
      <w:tr w:rsidR="00343413" w14:paraId="6EF96EDA" w14:textId="77777777" w:rsidTr="00241295">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7293" w:type="dxa"/>
          </w:tcPr>
          <w:p w14:paraId="6C31B23D" w14:textId="53ADB394" w:rsidR="00C50503" w:rsidRPr="00C50503" w:rsidRDefault="00343413" w:rsidP="00C50503">
            <w:pPr>
              <w:rPr>
                <w:bCs/>
              </w:rPr>
            </w:pPr>
            <w:r w:rsidRPr="00C50503">
              <w:rPr>
                <w:bCs/>
              </w:rPr>
              <w:t xml:space="preserve">Present: </w:t>
            </w:r>
            <w:r w:rsidR="00C36081" w:rsidRPr="00C50503">
              <w:rPr>
                <w:bCs/>
              </w:rPr>
              <w:t>Lucy Ryan, Will Deeley, Brandon Tester</w:t>
            </w:r>
            <w:r w:rsidR="002876EC" w:rsidRPr="00C50503">
              <w:rPr>
                <w:bCs/>
              </w:rPr>
              <w:t xml:space="preserve"> (</w:t>
            </w:r>
            <w:proofErr w:type="spellStart"/>
            <w:r w:rsidR="002876EC" w:rsidRPr="00C50503">
              <w:rPr>
                <w:bCs/>
              </w:rPr>
              <w:t>BTe</w:t>
            </w:r>
            <w:proofErr w:type="spellEnd"/>
            <w:r w:rsidR="002876EC" w:rsidRPr="00C50503">
              <w:rPr>
                <w:bCs/>
              </w:rPr>
              <w:t>)</w:t>
            </w:r>
            <w:r w:rsidR="00350936" w:rsidRPr="00C50503">
              <w:rPr>
                <w:bCs/>
              </w:rPr>
              <w:t>, Jess Hughes</w:t>
            </w:r>
            <w:r w:rsidR="002143C6" w:rsidRPr="00C50503">
              <w:rPr>
                <w:bCs/>
              </w:rPr>
              <w:t xml:space="preserve"> (JH)</w:t>
            </w:r>
            <w:r w:rsidR="00350936" w:rsidRPr="00C50503">
              <w:rPr>
                <w:bCs/>
              </w:rPr>
              <w:t>, Kelly Wiles</w:t>
            </w:r>
            <w:r w:rsidR="002143C6" w:rsidRPr="00C50503">
              <w:rPr>
                <w:bCs/>
              </w:rPr>
              <w:t xml:space="preserve"> (KW)</w:t>
            </w:r>
            <w:r w:rsidR="00350936" w:rsidRPr="00C50503">
              <w:rPr>
                <w:bCs/>
              </w:rPr>
              <w:t>, Amy Pile</w:t>
            </w:r>
            <w:r w:rsidR="002876EC" w:rsidRPr="00C50503">
              <w:rPr>
                <w:bCs/>
              </w:rPr>
              <w:t xml:space="preserve"> (AP)</w:t>
            </w:r>
            <w:r w:rsidR="007A66A9" w:rsidRPr="00C50503">
              <w:rPr>
                <w:bCs/>
              </w:rPr>
              <w:t>, Sruthi Subhash</w:t>
            </w:r>
            <w:r w:rsidR="002876EC" w:rsidRPr="00C50503">
              <w:rPr>
                <w:bCs/>
              </w:rPr>
              <w:t xml:space="preserve"> (SKS)</w:t>
            </w:r>
            <w:r w:rsidR="007A66A9" w:rsidRPr="00C50503">
              <w:rPr>
                <w:bCs/>
              </w:rPr>
              <w:t>, Jess Bradbury</w:t>
            </w:r>
            <w:r w:rsidR="002876EC" w:rsidRPr="00C50503">
              <w:rPr>
                <w:bCs/>
              </w:rPr>
              <w:t xml:space="preserve"> (JB)</w:t>
            </w:r>
            <w:r w:rsidR="007A66A9" w:rsidRPr="00C50503">
              <w:rPr>
                <w:bCs/>
              </w:rPr>
              <w:t>, Tristan Tipping</w:t>
            </w:r>
            <w:r w:rsidR="002876EC" w:rsidRPr="00C50503">
              <w:rPr>
                <w:bCs/>
              </w:rPr>
              <w:t xml:space="preserve"> (TT)</w:t>
            </w:r>
            <w:r w:rsidR="007A66A9" w:rsidRPr="00C50503">
              <w:rPr>
                <w:bCs/>
              </w:rPr>
              <w:t>, Sarah Jackson</w:t>
            </w:r>
            <w:r w:rsidR="00963582" w:rsidRPr="00C50503">
              <w:rPr>
                <w:bCs/>
              </w:rPr>
              <w:t>, Ana Timoteo (AT, Chair)</w:t>
            </w:r>
            <w:r w:rsidR="00C50503">
              <w:rPr>
                <w:bCs/>
              </w:rPr>
              <w:t xml:space="preserve">, </w:t>
            </w:r>
            <w:r w:rsidR="00C50503" w:rsidRPr="00C50503">
              <w:rPr>
                <w:bCs/>
              </w:rPr>
              <w:t xml:space="preserve">Markus </w:t>
            </w:r>
            <w:proofErr w:type="spellStart"/>
            <w:r w:rsidR="00C50503" w:rsidRPr="00C50503">
              <w:rPr>
                <w:bCs/>
              </w:rPr>
              <w:t>Elezi</w:t>
            </w:r>
            <w:proofErr w:type="spellEnd"/>
            <w:r w:rsidR="00C50503">
              <w:rPr>
                <w:bCs/>
              </w:rPr>
              <w:t xml:space="preserve">, </w:t>
            </w:r>
          </w:p>
          <w:p w14:paraId="16D815E4" w14:textId="18B608FE" w:rsidR="00C50503" w:rsidRPr="00C50503" w:rsidRDefault="00C50503" w:rsidP="00C50503">
            <w:pPr>
              <w:rPr>
                <w:bCs/>
              </w:rPr>
            </w:pPr>
            <w:r w:rsidRPr="00C50503">
              <w:rPr>
                <w:bCs/>
              </w:rPr>
              <w:t>Maya Sidhu</w:t>
            </w:r>
            <w:r>
              <w:rPr>
                <w:bCs/>
              </w:rPr>
              <w:t xml:space="preserve">, </w:t>
            </w:r>
            <w:r w:rsidRPr="00C50503">
              <w:rPr>
                <w:bCs/>
              </w:rPr>
              <w:t xml:space="preserve">Ebenezer </w:t>
            </w:r>
            <w:proofErr w:type="spellStart"/>
            <w:r w:rsidRPr="00C50503">
              <w:rPr>
                <w:bCs/>
              </w:rPr>
              <w:t>Olowokere</w:t>
            </w:r>
            <w:proofErr w:type="spellEnd"/>
            <w:r>
              <w:rPr>
                <w:bCs/>
              </w:rPr>
              <w:t xml:space="preserve">, </w:t>
            </w:r>
            <w:r w:rsidRPr="00C50503">
              <w:rPr>
                <w:bCs/>
              </w:rPr>
              <w:t>Inmaculada Martinez Del Rio</w:t>
            </w:r>
            <w:r>
              <w:rPr>
                <w:bCs/>
              </w:rPr>
              <w:t xml:space="preserve">, </w:t>
            </w:r>
            <w:r w:rsidRPr="00C50503">
              <w:rPr>
                <w:bCs/>
              </w:rPr>
              <w:t>Angela Agyei Boakye</w:t>
            </w:r>
            <w:r>
              <w:rPr>
                <w:bCs/>
              </w:rPr>
              <w:t xml:space="preserve">, </w:t>
            </w:r>
            <w:proofErr w:type="spellStart"/>
            <w:r w:rsidRPr="00C50503">
              <w:rPr>
                <w:bCs/>
              </w:rPr>
              <w:t>Nadi</w:t>
            </w:r>
            <w:proofErr w:type="spellEnd"/>
            <w:r w:rsidRPr="00C50503">
              <w:rPr>
                <w:bCs/>
              </w:rPr>
              <w:t xml:space="preserve"> Dimitrova-</w:t>
            </w:r>
            <w:proofErr w:type="spellStart"/>
            <w:r w:rsidRPr="00C50503">
              <w:rPr>
                <w:bCs/>
              </w:rPr>
              <w:t>Smilenska</w:t>
            </w:r>
            <w:proofErr w:type="spellEnd"/>
            <w:r>
              <w:rPr>
                <w:bCs/>
              </w:rPr>
              <w:t xml:space="preserve">, </w:t>
            </w:r>
            <w:r w:rsidRPr="00C50503">
              <w:rPr>
                <w:bCs/>
              </w:rPr>
              <w:t xml:space="preserve">Olivia </w:t>
            </w:r>
            <w:proofErr w:type="spellStart"/>
            <w:r w:rsidRPr="00C50503">
              <w:rPr>
                <w:bCs/>
              </w:rPr>
              <w:t>Stocco</w:t>
            </w:r>
            <w:proofErr w:type="spellEnd"/>
            <w:r>
              <w:rPr>
                <w:bCs/>
              </w:rPr>
              <w:t xml:space="preserve">, </w:t>
            </w:r>
            <w:r w:rsidRPr="00C50503">
              <w:rPr>
                <w:bCs/>
              </w:rPr>
              <w:t>Gloria Penn</w:t>
            </w:r>
            <w:r>
              <w:rPr>
                <w:bCs/>
              </w:rPr>
              <w:t xml:space="preserve">, </w:t>
            </w:r>
            <w:proofErr w:type="spellStart"/>
            <w:r w:rsidRPr="00C50503">
              <w:rPr>
                <w:bCs/>
              </w:rPr>
              <w:t>Ishia</w:t>
            </w:r>
            <w:proofErr w:type="spellEnd"/>
            <w:r w:rsidRPr="00C50503">
              <w:rPr>
                <w:bCs/>
              </w:rPr>
              <w:t xml:space="preserve"> Jack</w:t>
            </w:r>
            <w:r>
              <w:rPr>
                <w:bCs/>
              </w:rPr>
              <w:t xml:space="preserve">, </w:t>
            </w:r>
            <w:r w:rsidRPr="00C50503">
              <w:rPr>
                <w:bCs/>
              </w:rPr>
              <w:t>Grace Paisley</w:t>
            </w:r>
            <w:r>
              <w:rPr>
                <w:bCs/>
              </w:rPr>
              <w:t xml:space="preserve">, </w:t>
            </w:r>
            <w:r w:rsidRPr="00C50503">
              <w:rPr>
                <w:bCs/>
              </w:rPr>
              <w:t>Benedicta Duhoe</w:t>
            </w:r>
            <w:r>
              <w:rPr>
                <w:bCs/>
              </w:rPr>
              <w:t xml:space="preserve">, </w:t>
            </w:r>
            <w:r w:rsidRPr="00C50503">
              <w:rPr>
                <w:bCs/>
              </w:rPr>
              <w:t>Dipak Kandel</w:t>
            </w:r>
            <w:r>
              <w:rPr>
                <w:bCs/>
              </w:rPr>
              <w:t xml:space="preserve">, </w:t>
            </w:r>
            <w:r w:rsidRPr="00C50503">
              <w:rPr>
                <w:bCs/>
              </w:rPr>
              <w:t>Habeeb Adegoke</w:t>
            </w:r>
            <w:r>
              <w:rPr>
                <w:bCs/>
              </w:rPr>
              <w:t xml:space="preserve">, </w:t>
            </w:r>
            <w:r w:rsidRPr="00C50503">
              <w:rPr>
                <w:bCs/>
              </w:rPr>
              <w:t>Bianca Epuras</w:t>
            </w:r>
            <w:r>
              <w:rPr>
                <w:bCs/>
              </w:rPr>
              <w:t xml:space="preserve">, </w:t>
            </w:r>
            <w:r w:rsidRPr="00C50503">
              <w:rPr>
                <w:bCs/>
              </w:rPr>
              <w:t>Eleanor Lee</w:t>
            </w:r>
            <w:r>
              <w:rPr>
                <w:bCs/>
              </w:rPr>
              <w:t xml:space="preserve">, </w:t>
            </w:r>
            <w:proofErr w:type="spellStart"/>
            <w:r w:rsidRPr="00C50503">
              <w:rPr>
                <w:bCs/>
              </w:rPr>
              <w:t>Rushabh</w:t>
            </w:r>
            <w:proofErr w:type="spellEnd"/>
            <w:r w:rsidRPr="00C50503">
              <w:rPr>
                <w:bCs/>
              </w:rPr>
              <w:t xml:space="preserve"> Chauhan</w:t>
            </w:r>
            <w:r>
              <w:rPr>
                <w:bCs/>
              </w:rPr>
              <w:t xml:space="preserve">, </w:t>
            </w:r>
            <w:proofErr w:type="spellStart"/>
            <w:r w:rsidRPr="00C50503">
              <w:rPr>
                <w:bCs/>
              </w:rPr>
              <w:t>Adaeze</w:t>
            </w:r>
            <w:proofErr w:type="spellEnd"/>
            <w:r w:rsidRPr="00C50503">
              <w:rPr>
                <w:bCs/>
              </w:rPr>
              <w:t xml:space="preserve"> </w:t>
            </w:r>
            <w:proofErr w:type="spellStart"/>
            <w:r w:rsidRPr="00C50503">
              <w:rPr>
                <w:bCs/>
              </w:rPr>
              <w:t>Ubah</w:t>
            </w:r>
            <w:proofErr w:type="spellEnd"/>
            <w:r>
              <w:rPr>
                <w:bCs/>
              </w:rPr>
              <w:t xml:space="preserve">, </w:t>
            </w:r>
            <w:r w:rsidRPr="00C50503">
              <w:rPr>
                <w:bCs/>
              </w:rPr>
              <w:t>Om Dhadwal</w:t>
            </w:r>
            <w:r>
              <w:rPr>
                <w:bCs/>
              </w:rPr>
              <w:t xml:space="preserve">, </w:t>
            </w:r>
            <w:r w:rsidRPr="00C50503">
              <w:rPr>
                <w:bCs/>
              </w:rPr>
              <w:t xml:space="preserve">Lilli </w:t>
            </w:r>
            <w:proofErr w:type="spellStart"/>
            <w:r w:rsidRPr="00C50503">
              <w:rPr>
                <w:bCs/>
              </w:rPr>
              <w:t>Aldi</w:t>
            </w:r>
            <w:r>
              <w:rPr>
                <w:bCs/>
              </w:rPr>
              <w:t>s</w:t>
            </w:r>
            <w:proofErr w:type="spellEnd"/>
            <w:r>
              <w:rPr>
                <w:bCs/>
              </w:rPr>
              <w:t xml:space="preserve">, </w:t>
            </w:r>
            <w:r w:rsidRPr="00C50503">
              <w:rPr>
                <w:bCs/>
              </w:rPr>
              <w:t>Bethany Jackson</w:t>
            </w:r>
            <w:r>
              <w:rPr>
                <w:bCs/>
              </w:rPr>
              <w:t xml:space="preserve">, </w:t>
            </w:r>
            <w:proofErr w:type="spellStart"/>
            <w:r w:rsidRPr="00C50503">
              <w:rPr>
                <w:bCs/>
              </w:rPr>
              <w:t>Isham</w:t>
            </w:r>
            <w:proofErr w:type="spellEnd"/>
            <w:r w:rsidRPr="00C50503">
              <w:rPr>
                <w:bCs/>
              </w:rPr>
              <w:t xml:space="preserve"> Constance</w:t>
            </w:r>
            <w:r>
              <w:rPr>
                <w:bCs/>
              </w:rPr>
              <w:t xml:space="preserve">, </w:t>
            </w:r>
            <w:r w:rsidRPr="00C50503">
              <w:rPr>
                <w:bCs/>
              </w:rPr>
              <w:t>Pardeep Jain</w:t>
            </w:r>
            <w:r>
              <w:rPr>
                <w:bCs/>
              </w:rPr>
              <w:t xml:space="preserve">, </w:t>
            </w:r>
            <w:r w:rsidRPr="00C50503">
              <w:rPr>
                <w:bCs/>
              </w:rPr>
              <w:t xml:space="preserve">Monica </w:t>
            </w:r>
            <w:proofErr w:type="spellStart"/>
            <w:r w:rsidRPr="00C50503">
              <w:rPr>
                <w:bCs/>
              </w:rPr>
              <w:t>Mattoo</w:t>
            </w:r>
            <w:proofErr w:type="spellEnd"/>
            <w:r>
              <w:rPr>
                <w:bCs/>
              </w:rPr>
              <w:t xml:space="preserve">, </w:t>
            </w:r>
            <w:r w:rsidRPr="00C50503">
              <w:rPr>
                <w:bCs/>
              </w:rPr>
              <w:t>Susie Green</w:t>
            </w:r>
            <w:r>
              <w:rPr>
                <w:bCs/>
              </w:rPr>
              <w:t xml:space="preserve">, </w:t>
            </w:r>
            <w:r w:rsidRPr="00C50503">
              <w:rPr>
                <w:bCs/>
              </w:rPr>
              <w:t xml:space="preserve">Eva </w:t>
            </w:r>
            <w:proofErr w:type="spellStart"/>
            <w:r w:rsidRPr="00C50503">
              <w:rPr>
                <w:bCs/>
              </w:rPr>
              <w:t>Dzyubenko</w:t>
            </w:r>
            <w:proofErr w:type="spellEnd"/>
            <w:r>
              <w:rPr>
                <w:bCs/>
              </w:rPr>
              <w:t xml:space="preserve">, </w:t>
            </w:r>
            <w:r w:rsidRPr="00C50503">
              <w:rPr>
                <w:bCs/>
              </w:rPr>
              <w:t>Reece Newey</w:t>
            </w:r>
            <w:r>
              <w:rPr>
                <w:bCs/>
              </w:rPr>
              <w:t xml:space="preserve">, </w:t>
            </w:r>
            <w:r w:rsidRPr="00C50503">
              <w:rPr>
                <w:bCs/>
              </w:rPr>
              <w:t>Jasmine Young</w:t>
            </w:r>
            <w:r>
              <w:rPr>
                <w:bCs/>
              </w:rPr>
              <w:t xml:space="preserve">, </w:t>
            </w:r>
            <w:r w:rsidRPr="00C50503">
              <w:rPr>
                <w:bCs/>
              </w:rPr>
              <w:t>Felix Swallow</w:t>
            </w:r>
            <w:r>
              <w:rPr>
                <w:bCs/>
              </w:rPr>
              <w:t xml:space="preserve">, </w:t>
            </w:r>
            <w:r w:rsidRPr="00C50503">
              <w:rPr>
                <w:bCs/>
              </w:rPr>
              <w:t xml:space="preserve">Harry Copeland </w:t>
            </w:r>
            <w:r>
              <w:rPr>
                <w:bCs/>
              </w:rPr>
              <w:t xml:space="preserve">, </w:t>
            </w:r>
            <w:r w:rsidRPr="00C50503">
              <w:rPr>
                <w:bCs/>
              </w:rPr>
              <w:t>Will Johnson</w:t>
            </w:r>
            <w:r>
              <w:rPr>
                <w:bCs/>
              </w:rPr>
              <w:t xml:space="preserve">, </w:t>
            </w:r>
            <w:r w:rsidRPr="00C50503">
              <w:rPr>
                <w:bCs/>
              </w:rPr>
              <w:t>Jacob Hosanee</w:t>
            </w:r>
            <w:r>
              <w:rPr>
                <w:bCs/>
              </w:rPr>
              <w:t xml:space="preserve">, </w:t>
            </w:r>
            <w:r w:rsidRPr="00C50503">
              <w:rPr>
                <w:bCs/>
              </w:rPr>
              <w:t xml:space="preserve">Tricia </w:t>
            </w:r>
            <w:proofErr w:type="spellStart"/>
            <w:r w:rsidRPr="00C50503">
              <w:rPr>
                <w:bCs/>
              </w:rPr>
              <w:t>Glassborrow</w:t>
            </w:r>
            <w:proofErr w:type="spellEnd"/>
            <w:r>
              <w:rPr>
                <w:bCs/>
              </w:rPr>
              <w:t xml:space="preserve">, </w:t>
            </w:r>
            <w:r w:rsidRPr="00C50503">
              <w:rPr>
                <w:bCs/>
              </w:rPr>
              <w:t xml:space="preserve">Luca </w:t>
            </w:r>
            <w:proofErr w:type="spellStart"/>
            <w:r w:rsidRPr="00C50503">
              <w:rPr>
                <w:bCs/>
              </w:rPr>
              <w:t>Annibale</w:t>
            </w:r>
            <w:proofErr w:type="spellEnd"/>
            <w:r>
              <w:rPr>
                <w:bCs/>
              </w:rPr>
              <w:t>,</w:t>
            </w:r>
          </w:p>
          <w:p w14:paraId="355CFF23" w14:textId="7152714B" w:rsidR="00C50503" w:rsidRPr="00C50503" w:rsidRDefault="00C50503" w:rsidP="00C24627">
            <w:pPr>
              <w:rPr>
                <w:bCs/>
              </w:rPr>
            </w:pPr>
            <w:r w:rsidRPr="00C50503">
              <w:rPr>
                <w:bCs/>
              </w:rPr>
              <w:t>Wren Sell</w:t>
            </w:r>
            <w:r>
              <w:rPr>
                <w:bCs/>
              </w:rPr>
              <w:t xml:space="preserve">, </w:t>
            </w:r>
            <w:r w:rsidRPr="00C50503">
              <w:rPr>
                <w:bCs/>
              </w:rPr>
              <w:t>Esther Stephenson</w:t>
            </w:r>
            <w:r>
              <w:rPr>
                <w:bCs/>
              </w:rPr>
              <w:t xml:space="preserve">, </w:t>
            </w:r>
            <w:r w:rsidRPr="00C50503">
              <w:rPr>
                <w:bCs/>
              </w:rPr>
              <w:t>Stacey Baxter</w:t>
            </w:r>
            <w:r>
              <w:rPr>
                <w:bCs/>
              </w:rPr>
              <w:t xml:space="preserve">, </w:t>
            </w:r>
            <w:r w:rsidRPr="00C50503">
              <w:rPr>
                <w:bCs/>
              </w:rPr>
              <w:t>Kristen Clarke</w:t>
            </w:r>
            <w:r>
              <w:rPr>
                <w:bCs/>
              </w:rPr>
              <w:t xml:space="preserve">, </w:t>
            </w:r>
            <w:proofErr w:type="spellStart"/>
            <w:r w:rsidRPr="00C50503">
              <w:rPr>
                <w:bCs/>
              </w:rPr>
              <w:t>Vytautas</w:t>
            </w:r>
            <w:proofErr w:type="spellEnd"/>
            <w:r w:rsidRPr="00C50503">
              <w:rPr>
                <w:bCs/>
              </w:rPr>
              <w:t xml:space="preserve"> </w:t>
            </w:r>
            <w:proofErr w:type="spellStart"/>
            <w:r w:rsidRPr="00C50503">
              <w:rPr>
                <w:bCs/>
              </w:rPr>
              <w:t>Kravcenka</w:t>
            </w:r>
            <w:proofErr w:type="spellEnd"/>
            <w:r>
              <w:rPr>
                <w:bCs/>
              </w:rPr>
              <w:t xml:space="preserve">, </w:t>
            </w:r>
            <w:r w:rsidRPr="00C50503">
              <w:rPr>
                <w:bCs/>
              </w:rPr>
              <w:t>Marissa Leyden</w:t>
            </w:r>
          </w:p>
        </w:tc>
        <w:tc>
          <w:tcPr>
            <w:tcW w:w="1870" w:type="dxa"/>
          </w:tcPr>
          <w:p w14:paraId="4BB4B7BB" w14:textId="77777777" w:rsidR="00343413" w:rsidRPr="004678A4" w:rsidRDefault="00343413" w:rsidP="00C24627">
            <w:pPr>
              <w:rPr>
                <w:b/>
              </w:rPr>
            </w:pPr>
          </w:p>
        </w:tc>
      </w:tr>
      <w:tr w:rsidR="00343413" w14:paraId="715F7B87" w14:textId="77777777" w:rsidTr="00241295">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7293" w:type="dxa"/>
          </w:tcPr>
          <w:p w14:paraId="5D1267A0" w14:textId="642453B5" w:rsidR="00343413" w:rsidRPr="00C36081" w:rsidRDefault="00343413" w:rsidP="00C24627">
            <w:pPr>
              <w:rPr>
                <w:bCs/>
              </w:rPr>
            </w:pPr>
            <w:r>
              <w:rPr>
                <w:b/>
              </w:rPr>
              <w:t>In attendance</w:t>
            </w:r>
            <w:r w:rsidR="00907715">
              <w:rPr>
                <w:b/>
              </w:rPr>
              <w:t xml:space="preserve">: </w:t>
            </w:r>
            <w:r w:rsidR="00C36081">
              <w:rPr>
                <w:bCs/>
              </w:rPr>
              <w:t>Sarah Nawaz</w:t>
            </w:r>
          </w:p>
        </w:tc>
        <w:tc>
          <w:tcPr>
            <w:tcW w:w="1870" w:type="dxa"/>
          </w:tcPr>
          <w:p w14:paraId="261E3EE4" w14:textId="77777777" w:rsidR="00343413" w:rsidRPr="004678A4" w:rsidRDefault="00343413" w:rsidP="00C24627">
            <w:pPr>
              <w:rPr>
                <w:b/>
              </w:rPr>
            </w:pPr>
          </w:p>
        </w:tc>
      </w:tr>
      <w:tr w:rsidR="00343413" w14:paraId="7574881A" w14:textId="77777777" w:rsidTr="00241295">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7293" w:type="dxa"/>
          </w:tcPr>
          <w:p w14:paraId="661A400E" w14:textId="5A2EB877" w:rsidR="00343413" w:rsidRPr="000657C9" w:rsidRDefault="00343413" w:rsidP="00C24627">
            <w:pPr>
              <w:rPr>
                <w:bCs/>
              </w:rPr>
            </w:pPr>
            <w:r w:rsidRPr="007449AE">
              <w:rPr>
                <w:b/>
              </w:rPr>
              <w:t>Apologies for Absence</w:t>
            </w:r>
            <w:r w:rsidR="00241295">
              <w:rPr>
                <w:b/>
              </w:rPr>
              <w:t xml:space="preserve"> (Union Officers only)</w:t>
            </w:r>
            <w:r>
              <w:rPr>
                <w:b/>
              </w:rPr>
              <w:t xml:space="preserve">: </w:t>
            </w:r>
          </w:p>
        </w:tc>
        <w:tc>
          <w:tcPr>
            <w:tcW w:w="1870" w:type="dxa"/>
          </w:tcPr>
          <w:p w14:paraId="181840A4" w14:textId="77777777" w:rsidR="00343413" w:rsidRPr="004678A4" w:rsidRDefault="00343413" w:rsidP="00C24627">
            <w:pPr>
              <w:rPr>
                <w:b/>
              </w:rPr>
            </w:pPr>
          </w:p>
        </w:tc>
      </w:tr>
      <w:tr w:rsidR="00343413" w14:paraId="000C27DF" w14:textId="77777777" w:rsidTr="00241295">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7293" w:type="dxa"/>
          </w:tcPr>
          <w:p w14:paraId="193CF546" w14:textId="77777777" w:rsidR="00343413" w:rsidRPr="007449AE" w:rsidRDefault="00343413" w:rsidP="00C24627">
            <w:pPr>
              <w:rPr>
                <w:b/>
              </w:rPr>
            </w:pPr>
          </w:p>
        </w:tc>
        <w:tc>
          <w:tcPr>
            <w:tcW w:w="1870" w:type="dxa"/>
          </w:tcPr>
          <w:p w14:paraId="529A2F0F" w14:textId="77777777" w:rsidR="00343413" w:rsidRDefault="00343413" w:rsidP="00C24627"/>
        </w:tc>
      </w:tr>
      <w:tr w:rsidR="00343413" w14:paraId="5080DDC9" w14:textId="77777777" w:rsidTr="00241295">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7293" w:type="dxa"/>
          </w:tcPr>
          <w:p w14:paraId="0F6B7ADF" w14:textId="07D68D4A" w:rsidR="00343413" w:rsidRPr="00F23D11" w:rsidRDefault="00241295" w:rsidP="002077ED">
            <w:pPr>
              <w:rPr>
                <w:b/>
                <w:bCs/>
              </w:rPr>
            </w:pPr>
            <w:r>
              <w:rPr>
                <w:b/>
                <w:bCs/>
              </w:rPr>
              <w:t>Opening and Key Dates</w:t>
            </w:r>
          </w:p>
        </w:tc>
        <w:tc>
          <w:tcPr>
            <w:tcW w:w="1870" w:type="dxa"/>
          </w:tcPr>
          <w:p w14:paraId="2955829F" w14:textId="242FB1CE" w:rsidR="00343413" w:rsidRPr="00717E82" w:rsidRDefault="00963582" w:rsidP="00C24627">
            <w:pPr>
              <w:rPr>
                <w:b/>
                <w:bCs/>
              </w:rPr>
            </w:pPr>
            <w:r>
              <w:rPr>
                <w:b/>
                <w:bCs/>
              </w:rPr>
              <w:t xml:space="preserve">AT </w:t>
            </w:r>
          </w:p>
        </w:tc>
      </w:tr>
      <w:tr w:rsidR="00343413" w14:paraId="63AC0D9C" w14:textId="77777777" w:rsidTr="00241295">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7293" w:type="dxa"/>
          </w:tcPr>
          <w:p w14:paraId="10E5ED84" w14:textId="0A095DF7" w:rsidR="007A66A9" w:rsidRDefault="007A66A9" w:rsidP="007A66A9">
            <w:pPr>
              <w:pStyle w:val="ListParagraph"/>
              <w:numPr>
                <w:ilvl w:val="0"/>
                <w:numId w:val="10"/>
              </w:numPr>
            </w:pPr>
            <w:r>
              <w:t>SU Student Staff Recruitment Day: 10</w:t>
            </w:r>
            <w:r w:rsidRPr="007A66A9">
              <w:rPr>
                <w:vertAlign w:val="superscript"/>
              </w:rPr>
              <w:t>th</w:t>
            </w:r>
            <w:r>
              <w:t xml:space="preserve"> May</w:t>
            </w:r>
          </w:p>
          <w:p w14:paraId="246679B1" w14:textId="4297BD94" w:rsidR="007A66A9" w:rsidRDefault="007A66A9" w:rsidP="007A66A9">
            <w:pPr>
              <w:pStyle w:val="ListParagraph"/>
              <w:numPr>
                <w:ilvl w:val="0"/>
                <w:numId w:val="10"/>
              </w:numPr>
            </w:pPr>
            <w:r>
              <w:t>Union Awards: 16</w:t>
            </w:r>
            <w:r w:rsidRPr="007A66A9">
              <w:rPr>
                <w:vertAlign w:val="superscript"/>
              </w:rPr>
              <w:t>th</w:t>
            </w:r>
            <w:r>
              <w:t xml:space="preserve"> May</w:t>
            </w:r>
          </w:p>
          <w:p w14:paraId="09830733" w14:textId="5D2B8B23" w:rsidR="00343413" w:rsidRPr="008F6D2D" w:rsidRDefault="007A66A9" w:rsidP="007A66A9">
            <w:pPr>
              <w:pStyle w:val="ListParagraph"/>
              <w:numPr>
                <w:ilvl w:val="0"/>
                <w:numId w:val="10"/>
              </w:numPr>
            </w:pPr>
            <w:r>
              <w:t>Pride Celebration: 1</w:t>
            </w:r>
            <w:r w:rsidRPr="007A66A9">
              <w:rPr>
                <w:vertAlign w:val="superscript"/>
              </w:rPr>
              <w:t>st</w:t>
            </w:r>
            <w:r>
              <w:t xml:space="preserve"> June</w:t>
            </w:r>
          </w:p>
        </w:tc>
        <w:tc>
          <w:tcPr>
            <w:tcW w:w="1870" w:type="dxa"/>
          </w:tcPr>
          <w:p w14:paraId="02B7E3D5" w14:textId="77777777" w:rsidR="00343413" w:rsidRDefault="00343413" w:rsidP="00C24627"/>
        </w:tc>
      </w:tr>
      <w:tr w:rsidR="00343413" w14:paraId="5226734A" w14:textId="77777777" w:rsidTr="00241295">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7293" w:type="dxa"/>
          </w:tcPr>
          <w:p w14:paraId="19C5C2DF" w14:textId="77777777" w:rsidR="00343413" w:rsidRPr="007449AE" w:rsidRDefault="00343413" w:rsidP="00C24627">
            <w:pPr>
              <w:rPr>
                <w:b/>
              </w:rPr>
            </w:pPr>
          </w:p>
        </w:tc>
        <w:tc>
          <w:tcPr>
            <w:tcW w:w="1870" w:type="dxa"/>
          </w:tcPr>
          <w:p w14:paraId="52D1B556" w14:textId="77777777" w:rsidR="00343413" w:rsidRDefault="00343413" w:rsidP="00C24627"/>
        </w:tc>
      </w:tr>
      <w:tr w:rsidR="00343413" w14:paraId="7D5677EA" w14:textId="77777777" w:rsidTr="00241295">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7293" w:type="dxa"/>
          </w:tcPr>
          <w:p w14:paraId="0FCFFCD1" w14:textId="62194389" w:rsidR="00343413" w:rsidRPr="00C5103A" w:rsidRDefault="00F23D11" w:rsidP="00C24627">
            <w:pPr>
              <w:rPr>
                <w:b/>
                <w:bCs/>
              </w:rPr>
            </w:pPr>
            <w:r>
              <w:rPr>
                <w:b/>
                <w:bCs/>
              </w:rPr>
              <w:t>Updates</w:t>
            </w:r>
          </w:p>
        </w:tc>
        <w:tc>
          <w:tcPr>
            <w:tcW w:w="1870" w:type="dxa"/>
          </w:tcPr>
          <w:p w14:paraId="39228BB5" w14:textId="53F519EC" w:rsidR="00343413" w:rsidRPr="00717E82" w:rsidRDefault="00717E82" w:rsidP="00C24627">
            <w:pPr>
              <w:rPr>
                <w:b/>
                <w:bCs/>
              </w:rPr>
            </w:pPr>
            <w:r w:rsidRPr="00717E82">
              <w:rPr>
                <w:b/>
                <w:bCs/>
              </w:rPr>
              <w:t>Officers</w:t>
            </w:r>
          </w:p>
        </w:tc>
      </w:tr>
      <w:tr w:rsidR="00343413" w14:paraId="5C4399A8" w14:textId="77777777" w:rsidTr="00241295">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7293" w:type="dxa"/>
          </w:tcPr>
          <w:p w14:paraId="19F55122" w14:textId="5D0B3B0C" w:rsidR="007A66A9" w:rsidRDefault="007A66A9" w:rsidP="00241295">
            <w:pPr>
              <w:rPr>
                <w:bCs/>
              </w:rPr>
            </w:pPr>
            <w:proofErr w:type="spellStart"/>
            <w:r>
              <w:rPr>
                <w:bCs/>
              </w:rPr>
              <w:t>BTe</w:t>
            </w:r>
            <w:proofErr w:type="spellEnd"/>
            <w:r>
              <w:rPr>
                <w:bCs/>
              </w:rPr>
              <w:t>:</w:t>
            </w:r>
          </w:p>
          <w:p w14:paraId="5AD6D559" w14:textId="1D769131" w:rsidR="007A66A9" w:rsidRDefault="007A66A9" w:rsidP="007A66A9">
            <w:pPr>
              <w:pStyle w:val="ListParagraph"/>
              <w:numPr>
                <w:ilvl w:val="0"/>
                <w:numId w:val="11"/>
              </w:numPr>
              <w:rPr>
                <w:bCs/>
              </w:rPr>
            </w:pPr>
            <w:r>
              <w:rPr>
                <w:bCs/>
              </w:rPr>
              <w:t xml:space="preserve">Attended </w:t>
            </w:r>
            <w:proofErr w:type="spellStart"/>
            <w:r>
              <w:rPr>
                <w:bCs/>
              </w:rPr>
              <w:t>WhatUni</w:t>
            </w:r>
            <w:proofErr w:type="spellEnd"/>
            <w:r>
              <w:rPr>
                <w:bCs/>
              </w:rPr>
              <w:t xml:space="preserve"> Awards</w:t>
            </w:r>
          </w:p>
          <w:p w14:paraId="68ACD5B9" w14:textId="38983A18" w:rsidR="00C806EB" w:rsidRDefault="00C806EB" w:rsidP="007A66A9">
            <w:pPr>
              <w:pStyle w:val="ListParagraph"/>
              <w:numPr>
                <w:ilvl w:val="0"/>
                <w:numId w:val="11"/>
              </w:numPr>
              <w:rPr>
                <w:bCs/>
              </w:rPr>
            </w:pPr>
            <w:r>
              <w:rPr>
                <w:bCs/>
              </w:rPr>
              <w:t>Officer reflection: officers have been reflecting on their time, looking at achievements and contributions they have made to making students’ lives better at BNU</w:t>
            </w:r>
          </w:p>
          <w:p w14:paraId="42F96BAF" w14:textId="0CE333F1" w:rsidR="00C806EB" w:rsidRDefault="00C806EB" w:rsidP="007A66A9">
            <w:pPr>
              <w:pStyle w:val="ListParagraph"/>
              <w:numPr>
                <w:ilvl w:val="0"/>
                <w:numId w:val="11"/>
              </w:numPr>
              <w:rPr>
                <w:bCs/>
              </w:rPr>
            </w:pPr>
            <w:r>
              <w:rPr>
                <w:bCs/>
              </w:rPr>
              <w:t>Attended a university governance review. Was able to give honest feedback which hopefully the university will take on board.</w:t>
            </w:r>
          </w:p>
          <w:p w14:paraId="034C6571" w14:textId="24DC5F11" w:rsidR="00C806EB" w:rsidRDefault="00C806EB" w:rsidP="00C806EB">
            <w:pPr>
              <w:pStyle w:val="ListParagraph"/>
              <w:rPr>
                <w:bCs/>
              </w:rPr>
            </w:pPr>
          </w:p>
          <w:p w14:paraId="3537DFCD" w14:textId="0B1EBE54" w:rsidR="00C806EB" w:rsidRDefault="00C806EB" w:rsidP="00C806EB">
            <w:pPr>
              <w:pStyle w:val="NoSpacing"/>
            </w:pPr>
            <w:r>
              <w:t>JB:</w:t>
            </w:r>
          </w:p>
          <w:p w14:paraId="3578492D" w14:textId="37C07A02" w:rsidR="00C806EB" w:rsidRDefault="00C806EB" w:rsidP="00C806EB">
            <w:pPr>
              <w:pStyle w:val="NoSpacing"/>
              <w:numPr>
                <w:ilvl w:val="0"/>
                <w:numId w:val="12"/>
              </w:numPr>
            </w:pPr>
            <w:r>
              <w:t xml:space="preserve">Worked at </w:t>
            </w:r>
            <w:proofErr w:type="spellStart"/>
            <w:r>
              <w:t>Festiball</w:t>
            </w:r>
            <w:proofErr w:type="spellEnd"/>
          </w:p>
          <w:p w14:paraId="6E158021" w14:textId="3E6AEAE6" w:rsidR="00C806EB" w:rsidRDefault="00C806EB" w:rsidP="00C806EB">
            <w:pPr>
              <w:pStyle w:val="NoSpacing"/>
              <w:numPr>
                <w:ilvl w:val="0"/>
                <w:numId w:val="12"/>
              </w:numPr>
            </w:pPr>
            <w:r>
              <w:t>Completed papers for the university’s EDI and Sustainability Committees</w:t>
            </w:r>
          </w:p>
          <w:p w14:paraId="26C25917" w14:textId="47FE65E9" w:rsidR="00C806EB" w:rsidRDefault="00C806EB" w:rsidP="00C806EB">
            <w:pPr>
              <w:pStyle w:val="NoSpacing"/>
              <w:numPr>
                <w:ilvl w:val="0"/>
                <w:numId w:val="12"/>
              </w:numPr>
            </w:pPr>
            <w:r>
              <w:t>Planning Welcome Week 2024</w:t>
            </w:r>
          </w:p>
          <w:p w14:paraId="05986528" w14:textId="28F74373" w:rsidR="00C806EB" w:rsidRDefault="00C806EB" w:rsidP="00C806EB">
            <w:pPr>
              <w:pStyle w:val="NoSpacing"/>
              <w:numPr>
                <w:ilvl w:val="0"/>
                <w:numId w:val="12"/>
              </w:numPr>
            </w:pPr>
            <w:r>
              <w:t>Completing final bits for union awards</w:t>
            </w:r>
          </w:p>
          <w:p w14:paraId="30E35A99" w14:textId="54C82824" w:rsidR="00C806EB" w:rsidRDefault="00C806EB" w:rsidP="00C806EB">
            <w:pPr>
              <w:pStyle w:val="NoSpacing"/>
              <w:numPr>
                <w:ilvl w:val="0"/>
                <w:numId w:val="12"/>
              </w:numPr>
            </w:pPr>
            <w:r>
              <w:t>Took part in the beach clean</w:t>
            </w:r>
          </w:p>
          <w:p w14:paraId="1DB8CE7D" w14:textId="0B98608B" w:rsidR="00C806EB" w:rsidRDefault="00C806EB" w:rsidP="00C806EB">
            <w:pPr>
              <w:pStyle w:val="NoSpacing"/>
              <w:numPr>
                <w:ilvl w:val="0"/>
                <w:numId w:val="12"/>
              </w:numPr>
            </w:pPr>
            <w:r>
              <w:t>Worked on completing the SU’s green impact accreditation</w:t>
            </w:r>
          </w:p>
          <w:p w14:paraId="6FBC60C7" w14:textId="2B15E545" w:rsidR="00C806EB" w:rsidRDefault="00C806EB" w:rsidP="00C806EB">
            <w:pPr>
              <w:pStyle w:val="NoSpacing"/>
              <w:numPr>
                <w:ilvl w:val="0"/>
                <w:numId w:val="12"/>
              </w:numPr>
            </w:pPr>
            <w:r>
              <w:t>Planning Pride 2024</w:t>
            </w:r>
          </w:p>
          <w:p w14:paraId="64F0ECBE" w14:textId="1CC72C93" w:rsidR="00C806EB" w:rsidRDefault="00C806EB" w:rsidP="00C806EB">
            <w:pPr>
              <w:pStyle w:val="NoSpacing"/>
              <w:numPr>
                <w:ilvl w:val="0"/>
                <w:numId w:val="12"/>
              </w:numPr>
            </w:pPr>
            <w:r>
              <w:t>Have beaten our RAG fundraising target – target was £14,000, current total is over £17,000</w:t>
            </w:r>
          </w:p>
          <w:p w14:paraId="3BDE8D44" w14:textId="63DE2FFC" w:rsidR="00C806EB" w:rsidRDefault="00C806EB" w:rsidP="00C806EB">
            <w:pPr>
              <w:pStyle w:val="NoSpacing"/>
              <w:ind w:left="720"/>
            </w:pPr>
          </w:p>
          <w:p w14:paraId="5DE3BEEC" w14:textId="3F6D3D9C" w:rsidR="00C806EB" w:rsidRDefault="00C806EB" w:rsidP="00C806EB">
            <w:r>
              <w:t>SKS:</w:t>
            </w:r>
          </w:p>
          <w:p w14:paraId="5CE15F77" w14:textId="188CD0AE" w:rsidR="00C806EB" w:rsidRDefault="00C806EB" w:rsidP="00C806EB">
            <w:pPr>
              <w:pStyle w:val="ListParagraph"/>
              <w:numPr>
                <w:ilvl w:val="0"/>
                <w:numId w:val="13"/>
              </w:numPr>
            </w:pPr>
            <w:r>
              <w:t>Preparing for Senate and Student Experience Forum</w:t>
            </w:r>
          </w:p>
          <w:p w14:paraId="6D2E5170" w14:textId="34FD9CF6" w:rsidR="00C806EB" w:rsidRDefault="00C806EB" w:rsidP="00C806EB">
            <w:pPr>
              <w:pStyle w:val="ListParagraph"/>
              <w:numPr>
                <w:ilvl w:val="0"/>
                <w:numId w:val="13"/>
              </w:numPr>
            </w:pPr>
            <w:r>
              <w:t>Working on union awards speech and preparation</w:t>
            </w:r>
          </w:p>
          <w:p w14:paraId="007B5F77" w14:textId="1C943E61" w:rsidR="00C806EB" w:rsidRDefault="00C806EB" w:rsidP="00C806EB">
            <w:pPr>
              <w:pStyle w:val="ListParagraph"/>
              <w:numPr>
                <w:ilvl w:val="0"/>
                <w:numId w:val="13"/>
              </w:numPr>
            </w:pPr>
            <w:r>
              <w:t>Hone away from campaign: still ongoing</w:t>
            </w:r>
          </w:p>
          <w:p w14:paraId="7E29DA2A" w14:textId="2B6A31E0" w:rsidR="00C806EB" w:rsidRDefault="00C806EB" w:rsidP="00C806EB">
            <w:pPr>
              <w:pStyle w:val="ListParagraph"/>
              <w:numPr>
                <w:ilvl w:val="0"/>
                <w:numId w:val="13"/>
              </w:numPr>
            </w:pPr>
            <w:r>
              <w:t>Alumni Network: would like to put in alumni network. This would help current students as they would be able to ask previous students about their experience and would allow former students to stay connected.</w:t>
            </w:r>
          </w:p>
          <w:p w14:paraId="240818E5" w14:textId="5744EB8A" w:rsidR="00C806EB" w:rsidRDefault="00C806EB" w:rsidP="00C806EB">
            <w:pPr>
              <w:pStyle w:val="ListParagraph"/>
              <w:numPr>
                <w:ilvl w:val="0"/>
                <w:numId w:val="13"/>
              </w:numPr>
            </w:pPr>
            <w:r>
              <w:t>Would like to hear from students on their thoughts an alumni network.</w:t>
            </w:r>
          </w:p>
          <w:p w14:paraId="0A0D0492" w14:textId="3A529661" w:rsidR="00C806EB" w:rsidRDefault="00C806EB" w:rsidP="00C806EB">
            <w:pPr>
              <w:pStyle w:val="ListParagraph"/>
              <w:numPr>
                <w:ilvl w:val="0"/>
                <w:numId w:val="13"/>
              </w:numPr>
            </w:pPr>
            <w:r>
              <w:t xml:space="preserve">Attendees were asked to submit their responses via </w:t>
            </w:r>
            <w:proofErr w:type="spellStart"/>
            <w:r>
              <w:t>Mentimeter</w:t>
            </w:r>
            <w:proofErr w:type="spellEnd"/>
            <w:r>
              <w:t xml:space="preserve"> to a brief survey she had put together:</w:t>
            </w:r>
          </w:p>
          <w:p w14:paraId="0D5FEC65" w14:textId="54FC567A" w:rsidR="00C806EB" w:rsidRDefault="00C806EB" w:rsidP="00C806EB">
            <w:pPr>
              <w:pStyle w:val="ListParagraph"/>
              <w:numPr>
                <w:ilvl w:val="0"/>
                <w:numId w:val="13"/>
              </w:numPr>
            </w:pPr>
            <w:r>
              <w:t xml:space="preserve">‘Do you believe that we should have a strong BNU community?’ – 21 responded yes </w:t>
            </w:r>
            <w:r w:rsidR="00E660B5">
              <w:t>with 0 votes for no</w:t>
            </w:r>
          </w:p>
          <w:p w14:paraId="6F8E5930" w14:textId="40306188" w:rsidR="00E660B5" w:rsidRDefault="00E660B5" w:rsidP="00C806EB">
            <w:pPr>
              <w:pStyle w:val="ListParagraph"/>
              <w:numPr>
                <w:ilvl w:val="0"/>
                <w:numId w:val="13"/>
              </w:numPr>
            </w:pPr>
            <w:r>
              <w:t>‘Why do you think we should have an alumni network? – responses included: share experiences, to connect with work opportunities, create potential industry, alumni events.</w:t>
            </w:r>
          </w:p>
          <w:p w14:paraId="1B1A7327" w14:textId="47EAD87B" w:rsidR="00E660B5" w:rsidRDefault="00E660B5" w:rsidP="00C806EB">
            <w:pPr>
              <w:pStyle w:val="ListParagraph"/>
              <w:numPr>
                <w:ilvl w:val="0"/>
                <w:numId w:val="13"/>
              </w:numPr>
            </w:pPr>
            <w:r>
              <w:t>‘Would you like to join our BNU alumni network after completing your course?’ – 21 yes responses and 1 no response.</w:t>
            </w:r>
          </w:p>
          <w:p w14:paraId="177FBF2D" w14:textId="2538F96A" w:rsidR="00E660B5" w:rsidRDefault="00E660B5" w:rsidP="00C806EB">
            <w:pPr>
              <w:pStyle w:val="ListParagraph"/>
              <w:numPr>
                <w:ilvl w:val="0"/>
                <w:numId w:val="13"/>
              </w:numPr>
            </w:pPr>
            <w:r>
              <w:t>‘If answered yes, what kind of involvement or engagement would you prefer to have with the network?’ – responses included: networking events, mentoring, reunion events, social events.</w:t>
            </w:r>
          </w:p>
          <w:p w14:paraId="15C5207E" w14:textId="467C321A" w:rsidR="00E660B5" w:rsidRDefault="00E660B5" w:rsidP="00E660B5">
            <w:pPr>
              <w:pStyle w:val="ListParagraph"/>
            </w:pPr>
          </w:p>
          <w:p w14:paraId="259AEF5B" w14:textId="05FCECE4" w:rsidR="00E660B5" w:rsidRDefault="00E660B5" w:rsidP="00E660B5">
            <w:pPr>
              <w:pStyle w:val="NoSpacing"/>
            </w:pPr>
            <w:r>
              <w:t>AP:</w:t>
            </w:r>
          </w:p>
          <w:p w14:paraId="53188E51" w14:textId="2063A528" w:rsidR="00E660B5" w:rsidRDefault="00E660B5" w:rsidP="00E660B5">
            <w:pPr>
              <w:pStyle w:val="NoSpacing"/>
              <w:numPr>
                <w:ilvl w:val="0"/>
                <w:numId w:val="14"/>
              </w:numPr>
            </w:pPr>
            <w:r>
              <w:t xml:space="preserve">Current projects she is working on: Placement booklets, placement travel paper, protected learning time, </w:t>
            </w:r>
            <w:proofErr w:type="spellStart"/>
            <w:r>
              <w:t>Medilingo</w:t>
            </w:r>
            <w:proofErr w:type="spellEnd"/>
            <w:r>
              <w:t>, sunflower campaign.</w:t>
            </w:r>
          </w:p>
          <w:p w14:paraId="29C3A841" w14:textId="4D1E2618" w:rsidR="00E660B5" w:rsidRDefault="00E660B5" w:rsidP="00E660B5">
            <w:pPr>
              <w:pStyle w:val="NoSpacing"/>
              <w:numPr>
                <w:ilvl w:val="0"/>
                <w:numId w:val="14"/>
              </w:numPr>
            </w:pPr>
            <w:r>
              <w:t>Interprofessional learning: working on connecting health and social care groups</w:t>
            </w:r>
          </w:p>
          <w:p w14:paraId="18A84E46" w14:textId="51DAECE1" w:rsidR="00E660B5" w:rsidRDefault="00E660B5" w:rsidP="00E660B5">
            <w:pPr>
              <w:pStyle w:val="NoSpacing"/>
              <w:numPr>
                <w:ilvl w:val="0"/>
                <w:numId w:val="14"/>
              </w:numPr>
            </w:pPr>
            <w:r>
              <w:t>Attended apprenticeship and student nursing times awards</w:t>
            </w:r>
          </w:p>
          <w:p w14:paraId="5AF0B97F" w14:textId="1A85D39B" w:rsidR="00C36081" w:rsidRPr="002876EC" w:rsidRDefault="00E660B5" w:rsidP="00241295">
            <w:pPr>
              <w:pStyle w:val="NoSpacing"/>
              <w:numPr>
                <w:ilvl w:val="0"/>
                <w:numId w:val="14"/>
              </w:numPr>
            </w:pPr>
            <w:r>
              <w:t xml:space="preserve">Starting the process of </w:t>
            </w:r>
            <w:r w:rsidR="002876EC">
              <w:t>the officer handover.</w:t>
            </w:r>
          </w:p>
          <w:p w14:paraId="3EB064B1" w14:textId="37E80410" w:rsidR="00C36081" w:rsidRPr="00241295" w:rsidRDefault="00C36081" w:rsidP="00241295">
            <w:pPr>
              <w:rPr>
                <w:bCs/>
              </w:rPr>
            </w:pPr>
          </w:p>
        </w:tc>
        <w:tc>
          <w:tcPr>
            <w:tcW w:w="1870" w:type="dxa"/>
          </w:tcPr>
          <w:p w14:paraId="1013A23C" w14:textId="77777777" w:rsidR="00343413" w:rsidRDefault="00343413" w:rsidP="00C24627"/>
        </w:tc>
      </w:tr>
      <w:tr w:rsidR="00FB44A6" w14:paraId="24AEE3C1" w14:textId="77777777" w:rsidTr="00241295">
        <w:trPr>
          <w:cantSplit/>
          <w:trHeight w:val="284"/>
        </w:trPr>
        <w:tc>
          <w:tcPr>
            <w:tcW w:w="774" w:type="dxa"/>
          </w:tcPr>
          <w:p w14:paraId="68407913" w14:textId="77777777" w:rsidR="00FB44A6" w:rsidRDefault="00FB44A6" w:rsidP="00C24627"/>
        </w:tc>
        <w:tc>
          <w:tcPr>
            <w:tcW w:w="609" w:type="dxa"/>
          </w:tcPr>
          <w:p w14:paraId="0C71AE30" w14:textId="77777777" w:rsidR="00FB44A6" w:rsidRDefault="00FB44A6" w:rsidP="00C24627"/>
        </w:tc>
        <w:tc>
          <w:tcPr>
            <w:tcW w:w="7293" w:type="dxa"/>
          </w:tcPr>
          <w:p w14:paraId="00342A94" w14:textId="77777777" w:rsidR="00FB44A6" w:rsidRPr="00241295" w:rsidRDefault="00FB44A6" w:rsidP="00241295">
            <w:pPr>
              <w:rPr>
                <w:bCs/>
              </w:rPr>
            </w:pPr>
          </w:p>
        </w:tc>
        <w:tc>
          <w:tcPr>
            <w:tcW w:w="1870" w:type="dxa"/>
          </w:tcPr>
          <w:p w14:paraId="6C5219A6" w14:textId="77777777" w:rsidR="00FB44A6" w:rsidRDefault="00FB44A6" w:rsidP="00C24627"/>
        </w:tc>
      </w:tr>
      <w:tr w:rsidR="00FD15FC" w14:paraId="1E717AEC" w14:textId="77777777" w:rsidTr="00241295">
        <w:trPr>
          <w:cantSplit/>
          <w:trHeight w:val="284"/>
        </w:trPr>
        <w:tc>
          <w:tcPr>
            <w:tcW w:w="774" w:type="dxa"/>
          </w:tcPr>
          <w:p w14:paraId="286AB546" w14:textId="45C6467B" w:rsidR="00FD15FC" w:rsidRDefault="009A3D8C" w:rsidP="00C24627">
            <w:r>
              <w:t>4.0</w:t>
            </w:r>
          </w:p>
        </w:tc>
        <w:tc>
          <w:tcPr>
            <w:tcW w:w="609" w:type="dxa"/>
          </w:tcPr>
          <w:p w14:paraId="20B8FFD8" w14:textId="77777777" w:rsidR="00FD15FC" w:rsidRDefault="00FD15FC" w:rsidP="00C24627"/>
        </w:tc>
        <w:tc>
          <w:tcPr>
            <w:tcW w:w="7293" w:type="dxa"/>
          </w:tcPr>
          <w:p w14:paraId="743BCAE5" w14:textId="6E6BA5DF" w:rsidR="00FD15FC" w:rsidRPr="00AB7062" w:rsidRDefault="00AB7062" w:rsidP="00C24627">
            <w:pPr>
              <w:rPr>
                <w:b/>
              </w:rPr>
            </w:pPr>
            <w:r w:rsidRPr="00AB7062">
              <w:rPr>
                <w:b/>
              </w:rPr>
              <w:t>Ratification of New Lay Trustee</w:t>
            </w:r>
          </w:p>
        </w:tc>
        <w:tc>
          <w:tcPr>
            <w:tcW w:w="1870" w:type="dxa"/>
          </w:tcPr>
          <w:p w14:paraId="34E3B3B2" w14:textId="27007C5C" w:rsidR="00FD15FC" w:rsidRPr="00717E82" w:rsidRDefault="00C36081" w:rsidP="00C24627">
            <w:pPr>
              <w:rPr>
                <w:b/>
                <w:bCs/>
              </w:rPr>
            </w:pPr>
            <w:r w:rsidRPr="00717E82">
              <w:rPr>
                <w:b/>
                <w:bCs/>
              </w:rPr>
              <w:t>TT</w:t>
            </w:r>
          </w:p>
        </w:tc>
      </w:tr>
      <w:tr w:rsidR="009A3D8C" w14:paraId="6A42C25E" w14:textId="77777777" w:rsidTr="00241295">
        <w:trPr>
          <w:cantSplit/>
          <w:trHeight w:val="284"/>
        </w:trPr>
        <w:tc>
          <w:tcPr>
            <w:tcW w:w="774" w:type="dxa"/>
          </w:tcPr>
          <w:p w14:paraId="7414B28C" w14:textId="77777777" w:rsidR="009A3D8C" w:rsidRDefault="009A3D8C" w:rsidP="00C24627"/>
        </w:tc>
        <w:tc>
          <w:tcPr>
            <w:tcW w:w="609" w:type="dxa"/>
          </w:tcPr>
          <w:p w14:paraId="59128BBC" w14:textId="77777777" w:rsidR="009A3D8C" w:rsidRDefault="009A3D8C" w:rsidP="00C24627"/>
        </w:tc>
        <w:tc>
          <w:tcPr>
            <w:tcW w:w="7293" w:type="dxa"/>
          </w:tcPr>
          <w:p w14:paraId="68E09149" w14:textId="5F573885" w:rsidR="002876EC" w:rsidRDefault="002876EC" w:rsidP="002876EC">
            <w:pPr>
              <w:pStyle w:val="ListParagraph"/>
              <w:numPr>
                <w:ilvl w:val="0"/>
                <w:numId w:val="15"/>
              </w:numPr>
              <w:rPr>
                <w:bCs/>
              </w:rPr>
            </w:pPr>
            <w:r>
              <w:rPr>
                <w:bCs/>
              </w:rPr>
              <w:t>Students’ Union (SU) is a registered charity and as part of this needs to abide by the constitution agreed with the Charity’s Commission</w:t>
            </w:r>
          </w:p>
          <w:p w14:paraId="39B480BD" w14:textId="3918DE23" w:rsidR="002876EC" w:rsidRDefault="002876EC" w:rsidP="002876EC">
            <w:pPr>
              <w:pStyle w:val="ListParagraph"/>
              <w:numPr>
                <w:ilvl w:val="0"/>
                <w:numId w:val="15"/>
              </w:numPr>
              <w:rPr>
                <w:bCs/>
              </w:rPr>
            </w:pPr>
            <w:r>
              <w:rPr>
                <w:bCs/>
              </w:rPr>
              <w:t>The SU has a trustee board who ensure that the SU is doing what it has set out to do.</w:t>
            </w:r>
          </w:p>
          <w:p w14:paraId="0A0EA6A8" w14:textId="68265AB5" w:rsidR="002876EC" w:rsidRDefault="002876EC" w:rsidP="002876EC">
            <w:pPr>
              <w:pStyle w:val="ListParagraph"/>
              <w:numPr>
                <w:ilvl w:val="0"/>
                <w:numId w:val="15"/>
              </w:numPr>
              <w:rPr>
                <w:bCs/>
              </w:rPr>
            </w:pPr>
            <w:r>
              <w:rPr>
                <w:bCs/>
              </w:rPr>
              <w:t xml:space="preserve">The trustee board is made up of the elected officers, 4 elected student </w:t>
            </w:r>
            <w:r w:rsidR="00A91327">
              <w:rPr>
                <w:bCs/>
              </w:rPr>
              <w:t>trustees</w:t>
            </w:r>
            <w:r>
              <w:rPr>
                <w:bCs/>
              </w:rPr>
              <w:t xml:space="preserve"> and appointed lay </w:t>
            </w:r>
            <w:r w:rsidR="00A91327">
              <w:rPr>
                <w:bCs/>
              </w:rPr>
              <w:t>trustees</w:t>
            </w:r>
            <w:r>
              <w:rPr>
                <w:bCs/>
              </w:rPr>
              <w:t>.</w:t>
            </w:r>
          </w:p>
          <w:p w14:paraId="5E4F7515" w14:textId="17A4BD25" w:rsidR="002876EC" w:rsidRDefault="002876EC" w:rsidP="002876EC">
            <w:pPr>
              <w:pStyle w:val="ListParagraph"/>
              <w:numPr>
                <w:ilvl w:val="0"/>
                <w:numId w:val="15"/>
              </w:numPr>
              <w:rPr>
                <w:bCs/>
              </w:rPr>
            </w:pPr>
            <w:r>
              <w:rPr>
                <w:bCs/>
              </w:rPr>
              <w:t>The SU set out to recruit a new lay trustee, looking for someone who is an expert in governance and legal matters</w:t>
            </w:r>
          </w:p>
          <w:p w14:paraId="25F8F8B4" w14:textId="701874A9" w:rsidR="002876EC" w:rsidRDefault="002876EC" w:rsidP="002876EC">
            <w:pPr>
              <w:pStyle w:val="ListParagraph"/>
              <w:numPr>
                <w:ilvl w:val="0"/>
                <w:numId w:val="15"/>
              </w:numPr>
              <w:rPr>
                <w:bCs/>
              </w:rPr>
            </w:pPr>
            <w:r>
              <w:rPr>
                <w:bCs/>
              </w:rPr>
              <w:t>One candidate was interviewed and agreed to be appointed by the board</w:t>
            </w:r>
          </w:p>
          <w:p w14:paraId="2C03E925" w14:textId="00693AC0" w:rsidR="002876EC" w:rsidRDefault="002876EC" w:rsidP="002876EC">
            <w:pPr>
              <w:pStyle w:val="ListParagraph"/>
              <w:numPr>
                <w:ilvl w:val="0"/>
                <w:numId w:val="15"/>
              </w:numPr>
              <w:rPr>
                <w:bCs/>
              </w:rPr>
            </w:pPr>
            <w:r>
              <w:rPr>
                <w:bCs/>
              </w:rPr>
              <w:t xml:space="preserve">As part of the appointment process, the union council </w:t>
            </w:r>
            <w:proofErr w:type="gramStart"/>
            <w:r>
              <w:rPr>
                <w:bCs/>
              </w:rPr>
              <w:t>has to</w:t>
            </w:r>
            <w:proofErr w:type="gramEnd"/>
            <w:r>
              <w:rPr>
                <w:bCs/>
              </w:rPr>
              <w:t xml:space="preserve"> be asked if they approve of the decision.</w:t>
            </w:r>
          </w:p>
          <w:p w14:paraId="3A4529A0" w14:textId="77777777" w:rsidR="00717E82" w:rsidRDefault="002876EC" w:rsidP="002876EC">
            <w:pPr>
              <w:pStyle w:val="ListParagraph"/>
              <w:numPr>
                <w:ilvl w:val="0"/>
                <w:numId w:val="15"/>
              </w:numPr>
              <w:rPr>
                <w:bCs/>
              </w:rPr>
            </w:pPr>
            <w:r>
              <w:rPr>
                <w:bCs/>
              </w:rPr>
              <w:t xml:space="preserve">The candidate is Brandy Collins. She is a corporate attorney with 20 years’ experience. She is currently working in hospitality and is part of a government think tank </w:t>
            </w:r>
            <w:r w:rsidR="00717E82">
              <w:rPr>
                <w:bCs/>
              </w:rPr>
              <w:t>that looks at the hospitality industry. She has high level commercial skills which the board believe would be useful to the SU.</w:t>
            </w:r>
          </w:p>
          <w:p w14:paraId="566B29AB" w14:textId="77777777" w:rsidR="00717E82" w:rsidRDefault="00717E82" w:rsidP="002876EC">
            <w:pPr>
              <w:pStyle w:val="ListParagraph"/>
              <w:numPr>
                <w:ilvl w:val="0"/>
                <w:numId w:val="15"/>
              </w:numPr>
              <w:rPr>
                <w:bCs/>
              </w:rPr>
            </w:pPr>
            <w:r>
              <w:rPr>
                <w:bCs/>
              </w:rPr>
              <w:t>Attendees were asked if they had any questions.</w:t>
            </w:r>
          </w:p>
          <w:p w14:paraId="07A22EF7" w14:textId="77777777" w:rsidR="00C36081" w:rsidRDefault="00717E82" w:rsidP="00C24627">
            <w:pPr>
              <w:pStyle w:val="ListParagraph"/>
              <w:numPr>
                <w:ilvl w:val="0"/>
                <w:numId w:val="15"/>
              </w:numPr>
              <w:rPr>
                <w:bCs/>
              </w:rPr>
            </w:pPr>
            <w:r>
              <w:rPr>
                <w:bCs/>
              </w:rPr>
              <w:t xml:space="preserve">Via a show of hands and written response from those online, attendees were asked if they approve of appointment of Brandy Collins as lay trustee: Approved unanimously. </w:t>
            </w:r>
            <w:r w:rsidR="002876EC">
              <w:rPr>
                <w:bCs/>
              </w:rPr>
              <w:t xml:space="preserve"> </w:t>
            </w:r>
          </w:p>
          <w:p w14:paraId="3787A1E9" w14:textId="11EB36CE" w:rsidR="00717E82" w:rsidRPr="00717E82" w:rsidRDefault="00717E82" w:rsidP="00717E82">
            <w:pPr>
              <w:pStyle w:val="ListParagraph"/>
              <w:rPr>
                <w:bCs/>
              </w:rPr>
            </w:pPr>
          </w:p>
        </w:tc>
        <w:tc>
          <w:tcPr>
            <w:tcW w:w="1870" w:type="dxa"/>
          </w:tcPr>
          <w:p w14:paraId="695B2FB9" w14:textId="77777777" w:rsidR="009A3D8C" w:rsidRDefault="009A3D8C" w:rsidP="00C24627"/>
        </w:tc>
      </w:tr>
      <w:tr w:rsidR="00AB7062" w14:paraId="4567414A" w14:textId="77777777" w:rsidTr="00241295">
        <w:trPr>
          <w:cantSplit/>
          <w:trHeight w:val="284"/>
        </w:trPr>
        <w:tc>
          <w:tcPr>
            <w:tcW w:w="774" w:type="dxa"/>
          </w:tcPr>
          <w:p w14:paraId="7ED2E808" w14:textId="08A90997" w:rsidR="00AB7062" w:rsidRDefault="00717E82" w:rsidP="00C24627">
            <w:r>
              <w:t>5.0</w:t>
            </w:r>
          </w:p>
        </w:tc>
        <w:tc>
          <w:tcPr>
            <w:tcW w:w="609" w:type="dxa"/>
          </w:tcPr>
          <w:p w14:paraId="7C1C6D3E" w14:textId="77777777" w:rsidR="00AB7062" w:rsidRDefault="00AB7062" w:rsidP="00C24627"/>
        </w:tc>
        <w:tc>
          <w:tcPr>
            <w:tcW w:w="7293" w:type="dxa"/>
          </w:tcPr>
          <w:p w14:paraId="6997EAEB" w14:textId="26D37FDB" w:rsidR="00AB7062" w:rsidRPr="00717E82" w:rsidRDefault="00B3243C" w:rsidP="00C24627">
            <w:pPr>
              <w:rPr>
                <w:b/>
              </w:rPr>
            </w:pPr>
            <w:r w:rsidRPr="00717E82">
              <w:rPr>
                <w:b/>
              </w:rPr>
              <w:t xml:space="preserve">NUS </w:t>
            </w:r>
            <w:r w:rsidR="00717E82" w:rsidRPr="00717E82">
              <w:rPr>
                <w:b/>
              </w:rPr>
              <w:t>C</w:t>
            </w:r>
            <w:r w:rsidRPr="00717E82">
              <w:rPr>
                <w:b/>
              </w:rPr>
              <w:t>onference</w:t>
            </w:r>
            <w:r w:rsidR="00717E82" w:rsidRPr="00717E82">
              <w:rPr>
                <w:b/>
              </w:rPr>
              <w:t xml:space="preserve"> Update</w:t>
            </w:r>
          </w:p>
        </w:tc>
        <w:tc>
          <w:tcPr>
            <w:tcW w:w="1870" w:type="dxa"/>
          </w:tcPr>
          <w:p w14:paraId="041C1BE8" w14:textId="238BB728" w:rsidR="00AB7062" w:rsidRPr="00717E82" w:rsidRDefault="00B3243C" w:rsidP="00C24627">
            <w:pPr>
              <w:rPr>
                <w:b/>
                <w:bCs/>
              </w:rPr>
            </w:pPr>
            <w:r w:rsidRPr="00717E82">
              <w:rPr>
                <w:b/>
                <w:bCs/>
              </w:rPr>
              <w:t>AP</w:t>
            </w:r>
          </w:p>
        </w:tc>
      </w:tr>
      <w:tr w:rsidR="008B3BF1" w14:paraId="7EAE43BA" w14:textId="77777777" w:rsidTr="00241295">
        <w:trPr>
          <w:cantSplit/>
          <w:trHeight w:val="284"/>
        </w:trPr>
        <w:tc>
          <w:tcPr>
            <w:tcW w:w="774" w:type="dxa"/>
          </w:tcPr>
          <w:p w14:paraId="60B82B51" w14:textId="77777777" w:rsidR="008B3BF1" w:rsidRDefault="008B3BF1" w:rsidP="00C24627"/>
        </w:tc>
        <w:tc>
          <w:tcPr>
            <w:tcW w:w="609" w:type="dxa"/>
          </w:tcPr>
          <w:p w14:paraId="1462B1FF" w14:textId="77777777" w:rsidR="008B3BF1" w:rsidRDefault="008B3BF1" w:rsidP="00C24627"/>
        </w:tc>
        <w:tc>
          <w:tcPr>
            <w:tcW w:w="7293" w:type="dxa"/>
          </w:tcPr>
          <w:p w14:paraId="7A8D0EC4" w14:textId="504CC053" w:rsidR="00717E82" w:rsidRDefault="00717E82" w:rsidP="00717E82">
            <w:pPr>
              <w:pStyle w:val="ListParagraph"/>
              <w:numPr>
                <w:ilvl w:val="0"/>
                <w:numId w:val="16"/>
              </w:numPr>
              <w:rPr>
                <w:bCs/>
              </w:rPr>
            </w:pPr>
            <w:r>
              <w:rPr>
                <w:bCs/>
              </w:rPr>
              <w:t>Attended the NUS conference in Blackpool alongside students who are NUS delegates</w:t>
            </w:r>
          </w:p>
          <w:p w14:paraId="2B7B1FB9" w14:textId="5166E3DD" w:rsidR="00717E82" w:rsidRDefault="00717E82" w:rsidP="00717E82">
            <w:pPr>
              <w:pStyle w:val="ListParagraph"/>
              <w:numPr>
                <w:ilvl w:val="0"/>
                <w:numId w:val="16"/>
              </w:numPr>
              <w:rPr>
                <w:bCs/>
              </w:rPr>
            </w:pPr>
            <w:r>
              <w:rPr>
                <w:bCs/>
              </w:rPr>
              <w:t>Wanted to update students on what was discussed</w:t>
            </w:r>
          </w:p>
          <w:p w14:paraId="7340884C" w14:textId="4BFBC882" w:rsidR="00717E82" w:rsidRDefault="00717E82" w:rsidP="00717E82">
            <w:pPr>
              <w:pStyle w:val="ListParagraph"/>
              <w:numPr>
                <w:ilvl w:val="0"/>
                <w:numId w:val="16"/>
              </w:numPr>
              <w:rPr>
                <w:bCs/>
              </w:rPr>
            </w:pPr>
            <w:r>
              <w:rPr>
                <w:bCs/>
              </w:rPr>
              <w:t xml:space="preserve">International student equality was discussed with talk on bringing back the international officer role and how international students can be supported more by the NUS. </w:t>
            </w:r>
          </w:p>
          <w:p w14:paraId="154810B3" w14:textId="009B35FE" w:rsidR="002143C6" w:rsidRDefault="002143C6" w:rsidP="00717E82">
            <w:pPr>
              <w:pStyle w:val="ListParagraph"/>
              <w:numPr>
                <w:ilvl w:val="0"/>
                <w:numId w:val="16"/>
              </w:numPr>
              <w:rPr>
                <w:bCs/>
              </w:rPr>
            </w:pPr>
            <w:r>
              <w:rPr>
                <w:bCs/>
              </w:rPr>
              <w:t xml:space="preserve">Future reform of NUS was looked at. In the future it will include Scotland, </w:t>
            </w:r>
            <w:proofErr w:type="gramStart"/>
            <w:r>
              <w:rPr>
                <w:bCs/>
              </w:rPr>
              <w:t>Wales</w:t>
            </w:r>
            <w:proofErr w:type="gramEnd"/>
            <w:r>
              <w:rPr>
                <w:bCs/>
              </w:rPr>
              <w:t xml:space="preserve"> and NI, with annual conferences happening separately in each country.</w:t>
            </w:r>
          </w:p>
          <w:p w14:paraId="5D730533" w14:textId="25393DC7" w:rsidR="002143C6" w:rsidRDefault="002143C6" w:rsidP="00717E82">
            <w:pPr>
              <w:pStyle w:val="ListParagraph"/>
              <w:numPr>
                <w:ilvl w:val="0"/>
                <w:numId w:val="16"/>
              </w:numPr>
              <w:rPr>
                <w:bCs/>
              </w:rPr>
            </w:pPr>
            <w:r>
              <w:rPr>
                <w:bCs/>
              </w:rPr>
              <w:t>The current cost of living crisis and its effect on students was discussed, with the need for the government to be held accountable</w:t>
            </w:r>
          </w:p>
          <w:p w14:paraId="2003AF4C" w14:textId="0325D274" w:rsidR="002143C6" w:rsidRDefault="002143C6" w:rsidP="00717E82">
            <w:pPr>
              <w:pStyle w:val="ListParagraph"/>
              <w:numPr>
                <w:ilvl w:val="0"/>
                <w:numId w:val="16"/>
              </w:numPr>
              <w:rPr>
                <w:bCs/>
              </w:rPr>
            </w:pPr>
            <w:r>
              <w:rPr>
                <w:bCs/>
              </w:rPr>
              <w:t>There is a need to increase further education representation within the NUS</w:t>
            </w:r>
          </w:p>
          <w:p w14:paraId="5D077066" w14:textId="4C79561B" w:rsidR="002143C6" w:rsidRDefault="002143C6" w:rsidP="00717E82">
            <w:pPr>
              <w:pStyle w:val="ListParagraph"/>
              <w:numPr>
                <w:ilvl w:val="0"/>
                <w:numId w:val="16"/>
              </w:numPr>
              <w:rPr>
                <w:bCs/>
              </w:rPr>
            </w:pPr>
            <w:r>
              <w:rPr>
                <w:bCs/>
              </w:rPr>
              <w:t>Solidarity with the Palestine movement was discussed and the need to ensure that all students are represented and supported.</w:t>
            </w:r>
          </w:p>
          <w:p w14:paraId="65E91AA7" w14:textId="5D48FD86" w:rsidR="002143C6" w:rsidRDefault="002143C6" w:rsidP="00717E82">
            <w:pPr>
              <w:pStyle w:val="ListParagraph"/>
              <w:numPr>
                <w:ilvl w:val="0"/>
                <w:numId w:val="16"/>
              </w:numPr>
              <w:rPr>
                <w:bCs/>
              </w:rPr>
            </w:pPr>
            <w:r>
              <w:rPr>
                <w:bCs/>
              </w:rPr>
              <w:t>Question has been raised as to the benefit of Bucks SU attending the NUS conference, with event expectations not being met. This will be discussed at some point.</w:t>
            </w:r>
          </w:p>
          <w:p w14:paraId="30265131" w14:textId="7DD4119E" w:rsidR="00B3243C" w:rsidRPr="002143C6" w:rsidRDefault="002143C6" w:rsidP="00C24627">
            <w:pPr>
              <w:pStyle w:val="ListParagraph"/>
              <w:numPr>
                <w:ilvl w:val="0"/>
                <w:numId w:val="16"/>
              </w:numPr>
              <w:rPr>
                <w:bCs/>
              </w:rPr>
            </w:pPr>
            <w:r>
              <w:rPr>
                <w:bCs/>
              </w:rPr>
              <w:t xml:space="preserve">Will put more information from the conference with links to policy on the SU website. </w:t>
            </w:r>
          </w:p>
          <w:p w14:paraId="295348DF" w14:textId="3D88475B" w:rsidR="00BD2912" w:rsidRPr="00DB144A" w:rsidRDefault="00BD2912" w:rsidP="00C24627">
            <w:pPr>
              <w:rPr>
                <w:bCs/>
              </w:rPr>
            </w:pPr>
          </w:p>
        </w:tc>
        <w:tc>
          <w:tcPr>
            <w:tcW w:w="1870" w:type="dxa"/>
          </w:tcPr>
          <w:p w14:paraId="7B1F668E" w14:textId="77777777" w:rsidR="008B3BF1" w:rsidRDefault="008B3BF1" w:rsidP="00C24627"/>
        </w:tc>
      </w:tr>
      <w:tr w:rsidR="00B3243C" w14:paraId="6CD8EA31" w14:textId="77777777" w:rsidTr="00241295">
        <w:trPr>
          <w:cantSplit/>
          <w:trHeight w:val="284"/>
        </w:trPr>
        <w:tc>
          <w:tcPr>
            <w:tcW w:w="774" w:type="dxa"/>
          </w:tcPr>
          <w:p w14:paraId="6704C72F" w14:textId="77777777" w:rsidR="00B3243C" w:rsidRDefault="00B3243C" w:rsidP="00C24627"/>
        </w:tc>
        <w:tc>
          <w:tcPr>
            <w:tcW w:w="609" w:type="dxa"/>
          </w:tcPr>
          <w:p w14:paraId="3D5A3B61" w14:textId="77777777" w:rsidR="00B3243C" w:rsidRDefault="00B3243C" w:rsidP="00C24627"/>
        </w:tc>
        <w:tc>
          <w:tcPr>
            <w:tcW w:w="7293" w:type="dxa"/>
          </w:tcPr>
          <w:p w14:paraId="49A4C1E4" w14:textId="77777777" w:rsidR="00B3243C" w:rsidRPr="00DB144A" w:rsidRDefault="00B3243C" w:rsidP="00C24627">
            <w:pPr>
              <w:rPr>
                <w:bCs/>
              </w:rPr>
            </w:pPr>
          </w:p>
        </w:tc>
        <w:tc>
          <w:tcPr>
            <w:tcW w:w="1870" w:type="dxa"/>
          </w:tcPr>
          <w:p w14:paraId="50AF36DF" w14:textId="77777777" w:rsidR="00B3243C" w:rsidRDefault="00B3243C" w:rsidP="00C24627"/>
        </w:tc>
      </w:tr>
      <w:tr w:rsidR="00343413" w14:paraId="3F7658EE" w14:textId="77777777" w:rsidTr="00241295">
        <w:trPr>
          <w:cantSplit/>
          <w:trHeight w:val="65"/>
        </w:trPr>
        <w:tc>
          <w:tcPr>
            <w:tcW w:w="774" w:type="dxa"/>
          </w:tcPr>
          <w:p w14:paraId="02857F9D" w14:textId="5D7916B0" w:rsidR="00343413" w:rsidRDefault="00717E82" w:rsidP="00C24627">
            <w:r>
              <w:t>6</w:t>
            </w:r>
            <w:r w:rsidR="00343413">
              <w:t>.0</w:t>
            </w:r>
          </w:p>
        </w:tc>
        <w:tc>
          <w:tcPr>
            <w:tcW w:w="609" w:type="dxa"/>
          </w:tcPr>
          <w:p w14:paraId="567D4F46" w14:textId="77777777" w:rsidR="00343413" w:rsidRDefault="00343413" w:rsidP="00C24627"/>
        </w:tc>
        <w:tc>
          <w:tcPr>
            <w:tcW w:w="7293" w:type="dxa"/>
          </w:tcPr>
          <w:p w14:paraId="205714D7" w14:textId="5019E454" w:rsidR="00343413" w:rsidRPr="00C5103A" w:rsidRDefault="00241295" w:rsidP="00C24627">
            <w:pPr>
              <w:rPr>
                <w:b/>
                <w:bCs/>
              </w:rPr>
            </w:pPr>
            <w:r>
              <w:rPr>
                <w:b/>
                <w:bCs/>
              </w:rPr>
              <w:t>Guest Speaker/Discussion</w:t>
            </w:r>
            <w:r w:rsidR="00FA6F6D">
              <w:rPr>
                <w:b/>
                <w:bCs/>
              </w:rPr>
              <w:t xml:space="preserve"> – Jess Hughes (Training and Development Coordinator) and Kelly Wiles (Student Activities Coordinator – Volunteering)</w:t>
            </w:r>
          </w:p>
        </w:tc>
        <w:tc>
          <w:tcPr>
            <w:tcW w:w="1870" w:type="dxa"/>
          </w:tcPr>
          <w:p w14:paraId="47C72F82" w14:textId="77777777" w:rsidR="00343413" w:rsidRDefault="00343413" w:rsidP="00C24627"/>
        </w:tc>
      </w:tr>
      <w:tr w:rsidR="00343413" w14:paraId="7E43FDA3" w14:textId="77777777" w:rsidTr="00241295">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7293" w:type="dxa"/>
          </w:tcPr>
          <w:p w14:paraId="5794D2E5" w14:textId="33174EFA" w:rsidR="002143C6" w:rsidRDefault="002143C6" w:rsidP="002143C6">
            <w:pPr>
              <w:pStyle w:val="ListParagraph"/>
              <w:numPr>
                <w:ilvl w:val="0"/>
                <w:numId w:val="17"/>
              </w:numPr>
            </w:pPr>
            <w:r>
              <w:t>JH and KW introduced themselves and their roles within the SU</w:t>
            </w:r>
          </w:p>
          <w:p w14:paraId="203D9FFE" w14:textId="5435DD91" w:rsidR="002143C6" w:rsidRDefault="002143C6" w:rsidP="002143C6">
            <w:pPr>
              <w:pStyle w:val="ListParagraph"/>
              <w:numPr>
                <w:ilvl w:val="0"/>
                <w:numId w:val="17"/>
              </w:numPr>
            </w:pPr>
            <w:r>
              <w:t>They are here to speak about opportunities available over the summer.</w:t>
            </w:r>
          </w:p>
          <w:p w14:paraId="3181E65C" w14:textId="6BE619ED" w:rsidR="002143C6" w:rsidRDefault="002143C6" w:rsidP="002143C6">
            <w:pPr>
              <w:pStyle w:val="ListParagraph"/>
              <w:numPr>
                <w:ilvl w:val="0"/>
                <w:numId w:val="17"/>
              </w:numPr>
            </w:pPr>
            <w:r>
              <w:t xml:space="preserve">Student development </w:t>
            </w:r>
            <w:proofErr w:type="gramStart"/>
            <w:r>
              <w:t>ambassador</w:t>
            </w:r>
            <w:r w:rsidR="005456F7">
              <w:t>:</w:t>
            </w:r>
            <w:proofErr w:type="gramEnd"/>
            <w:r w:rsidR="005456F7">
              <w:t xml:space="preserve"> </w:t>
            </w:r>
            <w:r>
              <w:t>involves working within your school to support students. The SU will also work with ambassadors to help boost their employability skills and CV. It is a rewarded role and students can apply via the SU website – students will need a reference.</w:t>
            </w:r>
          </w:p>
          <w:p w14:paraId="7A95FB43" w14:textId="19E7B846" w:rsidR="002143C6" w:rsidRDefault="002143C6" w:rsidP="002143C6">
            <w:pPr>
              <w:pStyle w:val="ListParagraph"/>
              <w:numPr>
                <w:ilvl w:val="0"/>
                <w:numId w:val="17"/>
              </w:numPr>
            </w:pPr>
            <w:r>
              <w:t xml:space="preserve">Leadership academy: students </w:t>
            </w:r>
            <w:proofErr w:type="gramStart"/>
            <w:r>
              <w:t>are able to</w:t>
            </w:r>
            <w:proofErr w:type="gramEnd"/>
            <w:r>
              <w:t xml:space="preserve"> apply for next year</w:t>
            </w:r>
            <w:r w:rsidR="005456F7">
              <w:t xml:space="preserve">. This involves working with staff 1:1 on employability and goals a student has. Students </w:t>
            </w:r>
            <w:proofErr w:type="gramStart"/>
            <w:r w:rsidR="005456F7">
              <w:t>are able to</w:t>
            </w:r>
            <w:proofErr w:type="gramEnd"/>
            <w:r w:rsidR="005456F7">
              <w:t xml:space="preserve"> attend training courses and can apply via the website.</w:t>
            </w:r>
          </w:p>
          <w:p w14:paraId="699510C5" w14:textId="03515C59" w:rsidR="005456F7" w:rsidRDefault="005456F7" w:rsidP="002143C6">
            <w:pPr>
              <w:pStyle w:val="ListParagraph"/>
              <w:numPr>
                <w:ilvl w:val="0"/>
                <w:numId w:val="17"/>
              </w:numPr>
            </w:pPr>
            <w:r>
              <w:t xml:space="preserve">Volunteer ambassador: roles are open and can be applied for via the website. Ambassadors work on promoting and raising money for RAG, helping with green impact and sustainability, helping with events and with promoting volunteering with the SU. </w:t>
            </w:r>
          </w:p>
          <w:p w14:paraId="63507BCD" w14:textId="593E2EDE" w:rsidR="005456F7" w:rsidRDefault="005456F7" w:rsidP="002143C6">
            <w:pPr>
              <w:pStyle w:val="ListParagraph"/>
              <w:numPr>
                <w:ilvl w:val="0"/>
                <w:numId w:val="17"/>
              </w:numPr>
            </w:pPr>
            <w:r>
              <w:t xml:space="preserve">The SU will still be putting on activities over the summer for students including a treasure hunt, singing lessons, visiting an alpaca farm, attending comic con. The website contains all the details and if there are any activities a student </w:t>
            </w:r>
            <w:r w:rsidR="00A91327">
              <w:t>wants</w:t>
            </w:r>
            <w:r>
              <w:t xml:space="preserve"> to do, please </w:t>
            </w:r>
            <w:proofErr w:type="gramStart"/>
            <w:r>
              <w:t>come</w:t>
            </w:r>
            <w:proofErr w:type="gramEnd"/>
            <w:r>
              <w:t xml:space="preserve"> and speak to them. </w:t>
            </w:r>
          </w:p>
          <w:p w14:paraId="5A0A95A9" w14:textId="55851FE4" w:rsidR="005456F7" w:rsidRDefault="005456F7" w:rsidP="002143C6">
            <w:pPr>
              <w:pStyle w:val="ListParagraph"/>
              <w:numPr>
                <w:ilvl w:val="0"/>
                <w:numId w:val="17"/>
              </w:numPr>
            </w:pPr>
            <w:r>
              <w:t>With deadlines and exams coming up, would like to remind students to look after themselves and engage with self-care. Support is available including the Advice centre, Student Minds or speaking to staff.</w:t>
            </w:r>
          </w:p>
          <w:p w14:paraId="388F9448" w14:textId="77777777" w:rsidR="00C973BE" w:rsidRDefault="005456F7" w:rsidP="00C36081">
            <w:pPr>
              <w:pStyle w:val="ListParagraph"/>
              <w:numPr>
                <w:ilvl w:val="0"/>
                <w:numId w:val="17"/>
              </w:numPr>
            </w:pPr>
            <w:r>
              <w:t>Next week is Mental Health Awareness Week, during which there will be prizes being given away.</w:t>
            </w:r>
          </w:p>
          <w:p w14:paraId="0C9642FA" w14:textId="6DCEFB67" w:rsidR="005456F7" w:rsidRPr="00C973BE" w:rsidRDefault="005456F7" w:rsidP="005456F7">
            <w:pPr>
              <w:pStyle w:val="ListParagraph"/>
            </w:pPr>
          </w:p>
        </w:tc>
        <w:tc>
          <w:tcPr>
            <w:tcW w:w="1870" w:type="dxa"/>
          </w:tcPr>
          <w:p w14:paraId="7B942B09" w14:textId="77777777" w:rsidR="00343413" w:rsidRDefault="00343413" w:rsidP="00C24627"/>
        </w:tc>
      </w:tr>
      <w:tr w:rsidR="00343413" w14:paraId="4EDC31C5" w14:textId="77777777" w:rsidTr="00241295">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7293" w:type="dxa"/>
          </w:tcPr>
          <w:p w14:paraId="42EF1BD3" w14:textId="77777777" w:rsidR="00343413" w:rsidRPr="00DB144A" w:rsidRDefault="00343413" w:rsidP="00C24627">
            <w:pPr>
              <w:rPr>
                <w:bCs/>
              </w:rPr>
            </w:pPr>
          </w:p>
        </w:tc>
        <w:tc>
          <w:tcPr>
            <w:tcW w:w="1870" w:type="dxa"/>
          </w:tcPr>
          <w:p w14:paraId="6A0B4ED5" w14:textId="77777777" w:rsidR="00343413" w:rsidRDefault="00343413" w:rsidP="00C24627"/>
        </w:tc>
      </w:tr>
      <w:tr w:rsidR="00343413" w14:paraId="223ECB8A" w14:textId="77777777" w:rsidTr="00241295">
        <w:trPr>
          <w:cantSplit/>
          <w:trHeight w:val="284"/>
        </w:trPr>
        <w:tc>
          <w:tcPr>
            <w:tcW w:w="774" w:type="dxa"/>
          </w:tcPr>
          <w:p w14:paraId="2015611F" w14:textId="5F7B03C8" w:rsidR="00343413" w:rsidRDefault="00AB7062" w:rsidP="00C24627">
            <w:r>
              <w:t>7</w:t>
            </w:r>
            <w:r w:rsidR="00343413">
              <w:t>.0</w:t>
            </w:r>
          </w:p>
        </w:tc>
        <w:tc>
          <w:tcPr>
            <w:tcW w:w="609" w:type="dxa"/>
          </w:tcPr>
          <w:p w14:paraId="6F3BB774" w14:textId="77777777" w:rsidR="00343413" w:rsidRDefault="00343413" w:rsidP="00C24627"/>
        </w:tc>
        <w:tc>
          <w:tcPr>
            <w:tcW w:w="7293" w:type="dxa"/>
          </w:tcPr>
          <w:p w14:paraId="60F9CB22" w14:textId="6B0F8DE1" w:rsidR="00343413" w:rsidRPr="00C5103A" w:rsidRDefault="00241295" w:rsidP="00C24627">
            <w:pPr>
              <w:rPr>
                <w:rFonts w:cs="Arial"/>
                <w:b/>
                <w:bCs/>
                <w:szCs w:val="20"/>
              </w:rPr>
            </w:pPr>
            <w:proofErr w:type="spellStart"/>
            <w:r>
              <w:rPr>
                <w:rFonts w:cs="Arial"/>
                <w:b/>
                <w:bCs/>
                <w:szCs w:val="20"/>
              </w:rPr>
              <w:t>Sabb</w:t>
            </w:r>
            <w:proofErr w:type="spellEnd"/>
            <w:r>
              <w:rPr>
                <w:rFonts w:cs="Arial"/>
                <w:b/>
                <w:bCs/>
                <w:szCs w:val="20"/>
              </w:rPr>
              <w:t xml:space="preserve"> Hot Seat</w:t>
            </w:r>
          </w:p>
        </w:tc>
        <w:tc>
          <w:tcPr>
            <w:tcW w:w="1870" w:type="dxa"/>
          </w:tcPr>
          <w:p w14:paraId="69F2CA11" w14:textId="77777777" w:rsidR="00343413" w:rsidRPr="00E859F7" w:rsidRDefault="00343413" w:rsidP="00C24627">
            <w:pPr>
              <w:rPr>
                <w:b/>
              </w:rPr>
            </w:pPr>
          </w:p>
        </w:tc>
      </w:tr>
      <w:tr w:rsidR="00343413" w14:paraId="6DDC594F" w14:textId="77777777" w:rsidTr="00241295">
        <w:trPr>
          <w:cantSplit/>
          <w:trHeight w:val="284"/>
        </w:trPr>
        <w:tc>
          <w:tcPr>
            <w:tcW w:w="774" w:type="dxa"/>
          </w:tcPr>
          <w:p w14:paraId="5E132D0C" w14:textId="77777777" w:rsidR="00343413" w:rsidRDefault="00343413" w:rsidP="00C24627"/>
        </w:tc>
        <w:tc>
          <w:tcPr>
            <w:tcW w:w="609" w:type="dxa"/>
          </w:tcPr>
          <w:p w14:paraId="20B3FCE1" w14:textId="77777777" w:rsidR="00343413" w:rsidRDefault="00343413" w:rsidP="00C24627"/>
        </w:tc>
        <w:tc>
          <w:tcPr>
            <w:tcW w:w="7293" w:type="dxa"/>
          </w:tcPr>
          <w:p w14:paraId="0A60A021" w14:textId="586569B6" w:rsidR="00E304D3" w:rsidRPr="00E304D3" w:rsidRDefault="00A20FBC" w:rsidP="00C24627">
            <w:pPr>
              <w:rPr>
                <w:rFonts w:cs="Arial"/>
                <w:bCs/>
                <w:szCs w:val="20"/>
                <w:u w:val="single"/>
              </w:rPr>
            </w:pPr>
            <w:r w:rsidRPr="00E304D3">
              <w:rPr>
                <w:rFonts w:cs="Arial"/>
                <w:bCs/>
                <w:szCs w:val="20"/>
                <w:u w:val="single"/>
              </w:rPr>
              <w:t>Feb</w:t>
            </w:r>
            <w:r w:rsidR="00E304D3" w:rsidRPr="00E304D3">
              <w:rPr>
                <w:rFonts w:cs="Arial"/>
                <w:bCs/>
                <w:szCs w:val="20"/>
                <w:u w:val="single"/>
              </w:rPr>
              <w:t>ruary</w:t>
            </w:r>
            <w:r w:rsidRPr="00E304D3">
              <w:rPr>
                <w:rFonts w:cs="Arial"/>
                <w:bCs/>
                <w:szCs w:val="20"/>
                <w:u w:val="single"/>
              </w:rPr>
              <w:t xml:space="preserve"> cohort feel left out of activities</w:t>
            </w:r>
          </w:p>
          <w:p w14:paraId="45954D6C" w14:textId="591D6D2D" w:rsidR="00E304D3" w:rsidRPr="00E304D3" w:rsidRDefault="00E304D3" w:rsidP="00E304D3">
            <w:pPr>
              <w:pStyle w:val="ListParagraph"/>
              <w:numPr>
                <w:ilvl w:val="0"/>
                <w:numId w:val="19"/>
              </w:numPr>
              <w:rPr>
                <w:rFonts w:cs="Arial"/>
                <w:bCs/>
                <w:szCs w:val="20"/>
              </w:rPr>
            </w:pPr>
            <w:r>
              <w:rPr>
                <w:rFonts w:cs="Arial"/>
                <w:bCs/>
                <w:szCs w:val="20"/>
              </w:rPr>
              <w:t xml:space="preserve">The union is </w:t>
            </w:r>
            <w:r w:rsidR="00A91327">
              <w:rPr>
                <w:rFonts w:cs="Arial"/>
                <w:bCs/>
                <w:szCs w:val="20"/>
              </w:rPr>
              <w:t>aware,</w:t>
            </w:r>
            <w:r>
              <w:rPr>
                <w:rFonts w:cs="Arial"/>
                <w:bCs/>
                <w:szCs w:val="20"/>
              </w:rPr>
              <w:t xml:space="preserve"> and this is being looked in. Looking to hold union council over the summer and if there is anything you would like to do, please </w:t>
            </w:r>
            <w:proofErr w:type="gramStart"/>
            <w:r>
              <w:rPr>
                <w:rFonts w:cs="Arial"/>
                <w:bCs/>
                <w:szCs w:val="20"/>
              </w:rPr>
              <w:t>come</w:t>
            </w:r>
            <w:proofErr w:type="gramEnd"/>
            <w:r>
              <w:rPr>
                <w:rFonts w:cs="Arial"/>
                <w:bCs/>
                <w:szCs w:val="20"/>
              </w:rPr>
              <w:t xml:space="preserve"> and speak to staff.</w:t>
            </w:r>
          </w:p>
          <w:p w14:paraId="717D7510" w14:textId="7500D9C0" w:rsidR="00A20FBC" w:rsidRDefault="00A20FBC" w:rsidP="00C24627">
            <w:pPr>
              <w:rPr>
                <w:rFonts w:cs="Arial"/>
                <w:bCs/>
                <w:szCs w:val="20"/>
              </w:rPr>
            </w:pPr>
          </w:p>
          <w:p w14:paraId="30FC2E5E" w14:textId="77777777" w:rsidR="009E2CCA" w:rsidRPr="00A9323B" w:rsidRDefault="00A20FBC" w:rsidP="00C24627">
            <w:pPr>
              <w:rPr>
                <w:rFonts w:cs="Arial"/>
                <w:bCs/>
                <w:szCs w:val="20"/>
                <w:u w:val="single"/>
              </w:rPr>
            </w:pPr>
            <w:r w:rsidRPr="00A9323B">
              <w:rPr>
                <w:rFonts w:cs="Arial"/>
                <w:bCs/>
                <w:szCs w:val="20"/>
                <w:u w:val="single"/>
              </w:rPr>
              <w:t xml:space="preserve">For </w:t>
            </w:r>
            <w:r w:rsidR="00E304D3" w:rsidRPr="00A9323B">
              <w:rPr>
                <w:rFonts w:cs="Arial"/>
                <w:bCs/>
                <w:szCs w:val="20"/>
                <w:u w:val="single"/>
              </w:rPr>
              <w:t>F</w:t>
            </w:r>
            <w:r w:rsidRPr="00A9323B">
              <w:rPr>
                <w:rFonts w:cs="Arial"/>
                <w:bCs/>
                <w:szCs w:val="20"/>
                <w:u w:val="single"/>
              </w:rPr>
              <w:t>resher</w:t>
            </w:r>
            <w:r w:rsidR="00E304D3" w:rsidRPr="00A9323B">
              <w:rPr>
                <w:rFonts w:cs="Arial"/>
                <w:bCs/>
                <w:szCs w:val="20"/>
                <w:u w:val="single"/>
              </w:rPr>
              <w:t>s</w:t>
            </w:r>
            <w:r w:rsidRPr="00A9323B">
              <w:rPr>
                <w:rFonts w:cs="Arial"/>
                <w:bCs/>
                <w:szCs w:val="20"/>
                <w:u w:val="single"/>
              </w:rPr>
              <w:t xml:space="preserve"> this year will there</w:t>
            </w:r>
            <w:r w:rsidR="00E304D3" w:rsidRPr="00A9323B">
              <w:rPr>
                <w:rFonts w:cs="Arial"/>
                <w:bCs/>
                <w:szCs w:val="20"/>
                <w:u w:val="single"/>
              </w:rPr>
              <w:t xml:space="preserve"> be a</w:t>
            </w:r>
            <w:r w:rsidRPr="00A9323B">
              <w:rPr>
                <w:rFonts w:cs="Arial"/>
                <w:bCs/>
                <w:szCs w:val="20"/>
                <w:u w:val="single"/>
              </w:rPr>
              <w:t xml:space="preserve"> more inclusive programme rather than clubbing?</w:t>
            </w:r>
          </w:p>
          <w:p w14:paraId="211E297D" w14:textId="2C76EFA8" w:rsidR="00E304D3" w:rsidRPr="009E2CCA" w:rsidRDefault="00B07744" w:rsidP="009E2CCA">
            <w:pPr>
              <w:pStyle w:val="ListParagraph"/>
              <w:numPr>
                <w:ilvl w:val="0"/>
                <w:numId w:val="19"/>
              </w:numPr>
              <w:rPr>
                <w:rFonts w:cs="Arial"/>
                <w:bCs/>
                <w:szCs w:val="20"/>
              </w:rPr>
            </w:pPr>
            <w:r>
              <w:rPr>
                <w:rFonts w:cs="Arial"/>
                <w:bCs/>
                <w:szCs w:val="20"/>
              </w:rPr>
              <w:t xml:space="preserve">There are lots of non-alcohol and non-clubbing events </w:t>
            </w:r>
            <w:r w:rsidR="00982D7D">
              <w:rPr>
                <w:rFonts w:cs="Arial"/>
                <w:bCs/>
                <w:szCs w:val="20"/>
              </w:rPr>
              <w:t xml:space="preserve">held by the SU, it is an inclusive programme, please look on the What’s On page. </w:t>
            </w:r>
          </w:p>
          <w:p w14:paraId="7EBC8C38" w14:textId="77777777" w:rsidR="00E304D3" w:rsidRDefault="00E304D3" w:rsidP="00C24627">
            <w:pPr>
              <w:rPr>
                <w:rFonts w:cs="Arial"/>
                <w:bCs/>
                <w:szCs w:val="20"/>
              </w:rPr>
            </w:pPr>
          </w:p>
          <w:p w14:paraId="3A3CD56C" w14:textId="77777777" w:rsidR="00982D7D" w:rsidRPr="00A9323B" w:rsidRDefault="00A20FBC" w:rsidP="00C24627">
            <w:pPr>
              <w:rPr>
                <w:rFonts w:cs="Arial"/>
                <w:bCs/>
                <w:szCs w:val="20"/>
                <w:u w:val="single"/>
              </w:rPr>
            </w:pPr>
            <w:r w:rsidRPr="00A9323B">
              <w:rPr>
                <w:rFonts w:cs="Arial"/>
                <w:bCs/>
                <w:szCs w:val="20"/>
                <w:u w:val="single"/>
              </w:rPr>
              <w:t>What was the idea behind the alumni network</w:t>
            </w:r>
            <w:r w:rsidR="00982D7D" w:rsidRPr="00A9323B">
              <w:rPr>
                <w:rFonts w:cs="Arial"/>
                <w:bCs/>
                <w:szCs w:val="20"/>
                <w:u w:val="single"/>
              </w:rPr>
              <w:t>?</w:t>
            </w:r>
          </w:p>
          <w:p w14:paraId="519750D7" w14:textId="05965326" w:rsidR="00982D7D" w:rsidRPr="00982D7D" w:rsidRDefault="00982D7D" w:rsidP="00982D7D">
            <w:pPr>
              <w:pStyle w:val="ListParagraph"/>
              <w:numPr>
                <w:ilvl w:val="0"/>
                <w:numId w:val="19"/>
              </w:numPr>
              <w:rPr>
                <w:rFonts w:cs="Arial"/>
                <w:bCs/>
                <w:szCs w:val="20"/>
              </w:rPr>
            </w:pPr>
            <w:r>
              <w:rPr>
                <w:rFonts w:cs="Arial"/>
                <w:bCs/>
                <w:szCs w:val="20"/>
              </w:rPr>
              <w:t>The idea was so current students can receive support from alumni, for alumni to revisit their experiences at BNU an</w:t>
            </w:r>
            <w:r w:rsidR="00EF2E3B">
              <w:rPr>
                <w:rFonts w:cs="Arial"/>
                <w:bCs/>
                <w:szCs w:val="20"/>
              </w:rPr>
              <w:t>d talk about their careers</w:t>
            </w:r>
          </w:p>
          <w:p w14:paraId="6B31023E" w14:textId="73007DAB" w:rsidR="006B33CE" w:rsidRDefault="00A20FBC" w:rsidP="00C24627">
            <w:pPr>
              <w:rPr>
                <w:rFonts w:cs="Arial"/>
                <w:bCs/>
                <w:szCs w:val="20"/>
              </w:rPr>
            </w:pPr>
            <w:r>
              <w:rPr>
                <w:rFonts w:cs="Arial"/>
                <w:bCs/>
                <w:szCs w:val="20"/>
              </w:rPr>
              <w:t xml:space="preserve"> </w:t>
            </w:r>
          </w:p>
          <w:p w14:paraId="13834FBD" w14:textId="70185698" w:rsidR="006B33CE" w:rsidRPr="00A9323B" w:rsidRDefault="00E66B4F" w:rsidP="00C24627">
            <w:pPr>
              <w:rPr>
                <w:rFonts w:cs="Arial"/>
                <w:bCs/>
                <w:szCs w:val="20"/>
                <w:u w:val="single"/>
              </w:rPr>
            </w:pPr>
            <w:r w:rsidRPr="00A9323B">
              <w:rPr>
                <w:rFonts w:cs="Arial"/>
                <w:bCs/>
                <w:szCs w:val="20"/>
                <w:u w:val="single"/>
              </w:rPr>
              <w:t>What are some thin</w:t>
            </w:r>
            <w:r w:rsidR="00E304D3" w:rsidRPr="00A9323B">
              <w:rPr>
                <w:rFonts w:cs="Arial"/>
                <w:bCs/>
                <w:szCs w:val="20"/>
                <w:u w:val="single"/>
              </w:rPr>
              <w:t>gs</w:t>
            </w:r>
            <w:r w:rsidRPr="00A9323B">
              <w:rPr>
                <w:rFonts w:cs="Arial"/>
                <w:bCs/>
                <w:szCs w:val="20"/>
                <w:u w:val="single"/>
              </w:rPr>
              <w:t xml:space="preserve"> you are putting that will make the </w:t>
            </w:r>
            <w:r w:rsidR="00EF2E3B" w:rsidRPr="00A9323B">
              <w:rPr>
                <w:rFonts w:cs="Arial"/>
                <w:bCs/>
                <w:szCs w:val="20"/>
                <w:u w:val="single"/>
              </w:rPr>
              <w:t>SU</w:t>
            </w:r>
            <w:r w:rsidRPr="00A9323B">
              <w:rPr>
                <w:rFonts w:cs="Arial"/>
                <w:bCs/>
                <w:szCs w:val="20"/>
                <w:u w:val="single"/>
              </w:rPr>
              <w:t xml:space="preserve"> better next year?</w:t>
            </w:r>
          </w:p>
          <w:p w14:paraId="1AE930CE" w14:textId="4223D8ED" w:rsidR="00EF2E3B" w:rsidRDefault="00EF2E3B" w:rsidP="00EF2E3B">
            <w:pPr>
              <w:pStyle w:val="ListParagraph"/>
              <w:numPr>
                <w:ilvl w:val="0"/>
                <w:numId w:val="19"/>
              </w:numPr>
              <w:rPr>
                <w:rFonts w:cs="Arial"/>
                <w:bCs/>
                <w:szCs w:val="20"/>
              </w:rPr>
            </w:pPr>
            <w:r>
              <w:rPr>
                <w:rFonts w:cs="Arial"/>
                <w:bCs/>
                <w:szCs w:val="20"/>
              </w:rPr>
              <w:t xml:space="preserve">SKS: ensuring that new officers are fully trained </w:t>
            </w:r>
          </w:p>
          <w:p w14:paraId="7445DC3A" w14:textId="67518C10" w:rsidR="00EF2E3B" w:rsidRDefault="00EF2E3B" w:rsidP="00EF2E3B">
            <w:pPr>
              <w:pStyle w:val="ListParagraph"/>
              <w:numPr>
                <w:ilvl w:val="0"/>
                <w:numId w:val="19"/>
              </w:numPr>
              <w:rPr>
                <w:rFonts w:cs="Arial"/>
                <w:bCs/>
                <w:szCs w:val="20"/>
              </w:rPr>
            </w:pPr>
            <w:r>
              <w:rPr>
                <w:rFonts w:cs="Arial"/>
                <w:bCs/>
                <w:szCs w:val="20"/>
              </w:rPr>
              <w:t>JB: to continue EDI work</w:t>
            </w:r>
          </w:p>
          <w:p w14:paraId="3E773727" w14:textId="3929A7F1" w:rsidR="00EF2E3B" w:rsidRPr="00EF2E3B" w:rsidRDefault="00EF2E3B" w:rsidP="00EF2E3B">
            <w:pPr>
              <w:pStyle w:val="ListParagraph"/>
              <w:numPr>
                <w:ilvl w:val="0"/>
                <w:numId w:val="19"/>
              </w:numPr>
              <w:rPr>
                <w:rFonts w:cs="Arial"/>
                <w:bCs/>
                <w:szCs w:val="20"/>
              </w:rPr>
            </w:pPr>
            <w:r>
              <w:rPr>
                <w:rFonts w:cs="Arial"/>
                <w:bCs/>
                <w:szCs w:val="20"/>
              </w:rPr>
              <w:t>TT: looking to refurbish the venue, have put in bids to the university for funding for minibuses. Lots of small things happening once funding for the university is confirmed.</w:t>
            </w:r>
          </w:p>
          <w:p w14:paraId="4906A9BD" w14:textId="1FAA99E5" w:rsidR="00E66B4F" w:rsidRDefault="00E66B4F" w:rsidP="00C24627">
            <w:pPr>
              <w:rPr>
                <w:rFonts w:cs="Arial"/>
                <w:bCs/>
                <w:szCs w:val="20"/>
              </w:rPr>
            </w:pPr>
          </w:p>
          <w:p w14:paraId="33009248" w14:textId="0E1C9D4C" w:rsidR="00E304D3" w:rsidRPr="00A9323B" w:rsidRDefault="00E66B4F" w:rsidP="00C24627">
            <w:pPr>
              <w:rPr>
                <w:rFonts w:cs="Arial"/>
                <w:bCs/>
                <w:szCs w:val="20"/>
                <w:u w:val="single"/>
              </w:rPr>
            </w:pPr>
            <w:r w:rsidRPr="00A9323B">
              <w:rPr>
                <w:rFonts w:cs="Arial"/>
                <w:bCs/>
                <w:szCs w:val="20"/>
                <w:u w:val="single"/>
              </w:rPr>
              <w:t xml:space="preserve">Will union council over summer be different from regular? </w:t>
            </w:r>
          </w:p>
          <w:p w14:paraId="7ACB30CA" w14:textId="5D5F86BC" w:rsidR="00EF2E3B" w:rsidRPr="00EF2E3B" w:rsidRDefault="00EF2E3B" w:rsidP="00EF2E3B">
            <w:pPr>
              <w:pStyle w:val="ListParagraph"/>
              <w:numPr>
                <w:ilvl w:val="0"/>
                <w:numId w:val="20"/>
              </w:numPr>
              <w:rPr>
                <w:rFonts w:cs="Arial"/>
                <w:bCs/>
                <w:szCs w:val="20"/>
              </w:rPr>
            </w:pPr>
            <w:r>
              <w:rPr>
                <w:rFonts w:cs="Arial"/>
                <w:bCs/>
                <w:szCs w:val="20"/>
              </w:rPr>
              <w:t>Not sure yet how the meetings will run as it will be the first time doing them over summer, wait and see</w:t>
            </w:r>
          </w:p>
          <w:p w14:paraId="60556E2D" w14:textId="77777777" w:rsidR="00EF2E3B" w:rsidRDefault="00EF2E3B" w:rsidP="00C24627">
            <w:pPr>
              <w:rPr>
                <w:rFonts w:cs="Arial"/>
                <w:bCs/>
                <w:szCs w:val="20"/>
              </w:rPr>
            </w:pPr>
          </w:p>
          <w:p w14:paraId="4F5A3062" w14:textId="2B51D1EF" w:rsidR="00E66B4F" w:rsidRPr="00A9323B" w:rsidRDefault="00E66B4F" w:rsidP="00C24627">
            <w:pPr>
              <w:rPr>
                <w:rFonts w:cs="Arial"/>
                <w:bCs/>
                <w:szCs w:val="20"/>
                <w:u w:val="single"/>
              </w:rPr>
            </w:pPr>
            <w:r w:rsidRPr="00A9323B">
              <w:rPr>
                <w:rFonts w:cs="Arial"/>
                <w:bCs/>
                <w:szCs w:val="20"/>
                <w:u w:val="single"/>
              </w:rPr>
              <w:t>With more sober events could they start earlier, wouldn’t have to walk back</w:t>
            </w:r>
            <w:r w:rsidR="00995B8F" w:rsidRPr="00A9323B">
              <w:rPr>
                <w:rFonts w:cs="Arial"/>
                <w:bCs/>
                <w:szCs w:val="20"/>
                <w:u w:val="single"/>
              </w:rPr>
              <w:t>, then come back</w:t>
            </w:r>
            <w:r w:rsidRPr="00A9323B">
              <w:rPr>
                <w:rFonts w:cs="Arial"/>
                <w:bCs/>
                <w:szCs w:val="20"/>
                <w:u w:val="single"/>
              </w:rPr>
              <w:t xml:space="preserve"> and </w:t>
            </w:r>
            <w:r w:rsidR="00995B8F" w:rsidRPr="00A9323B">
              <w:rPr>
                <w:rFonts w:cs="Arial"/>
                <w:bCs/>
                <w:szCs w:val="20"/>
                <w:u w:val="single"/>
              </w:rPr>
              <w:t xml:space="preserve">there would be </w:t>
            </w:r>
            <w:r w:rsidRPr="00A9323B">
              <w:rPr>
                <w:rFonts w:cs="Arial"/>
                <w:bCs/>
                <w:szCs w:val="20"/>
                <w:u w:val="single"/>
              </w:rPr>
              <w:t>less waiting?</w:t>
            </w:r>
          </w:p>
          <w:p w14:paraId="25D42205" w14:textId="337B9A1F" w:rsidR="00EF2E3B" w:rsidRPr="00995B8F" w:rsidRDefault="00995B8F" w:rsidP="00995B8F">
            <w:pPr>
              <w:pStyle w:val="ListParagraph"/>
              <w:numPr>
                <w:ilvl w:val="0"/>
                <w:numId w:val="20"/>
              </w:numPr>
              <w:rPr>
                <w:rFonts w:cs="Arial"/>
                <w:bCs/>
                <w:szCs w:val="20"/>
              </w:rPr>
            </w:pPr>
            <w:r>
              <w:rPr>
                <w:rFonts w:cs="Arial"/>
                <w:bCs/>
                <w:szCs w:val="20"/>
              </w:rPr>
              <w:t>Events start at 7pm so student staff can finish their lectures before starting work. Sometimes the venue is used for teaching. Students are welcome to wait in the lounge, but JB will speak to the events team</w:t>
            </w:r>
          </w:p>
          <w:p w14:paraId="368F286C" w14:textId="2255DF6C" w:rsidR="00E66B4F" w:rsidRDefault="00E66B4F" w:rsidP="00C24627">
            <w:pPr>
              <w:rPr>
                <w:rFonts w:cs="Arial"/>
                <w:bCs/>
                <w:szCs w:val="20"/>
              </w:rPr>
            </w:pPr>
          </w:p>
          <w:p w14:paraId="5368FB70" w14:textId="0D36C672" w:rsidR="00E66B4F" w:rsidRPr="00A9323B" w:rsidRDefault="00E66B4F" w:rsidP="00C24627">
            <w:pPr>
              <w:rPr>
                <w:rFonts w:cs="Arial"/>
                <w:bCs/>
                <w:szCs w:val="20"/>
                <w:u w:val="single"/>
              </w:rPr>
            </w:pPr>
            <w:r w:rsidRPr="00A9323B">
              <w:rPr>
                <w:rFonts w:cs="Arial"/>
                <w:bCs/>
                <w:szCs w:val="20"/>
                <w:u w:val="single"/>
              </w:rPr>
              <w:t>What can</w:t>
            </w:r>
            <w:r w:rsidR="00995B8F" w:rsidRPr="00A9323B">
              <w:rPr>
                <w:rFonts w:cs="Arial"/>
                <w:bCs/>
                <w:szCs w:val="20"/>
                <w:u w:val="single"/>
              </w:rPr>
              <w:t xml:space="preserve"> </w:t>
            </w:r>
            <w:r w:rsidRPr="00A9323B">
              <w:rPr>
                <w:rFonts w:cs="Arial"/>
                <w:bCs/>
                <w:szCs w:val="20"/>
                <w:u w:val="single"/>
              </w:rPr>
              <w:t>be don</w:t>
            </w:r>
            <w:r w:rsidR="00995B8F" w:rsidRPr="00A9323B">
              <w:rPr>
                <w:rFonts w:cs="Arial"/>
                <w:bCs/>
                <w:szCs w:val="20"/>
                <w:u w:val="single"/>
              </w:rPr>
              <w:t>e</w:t>
            </w:r>
            <w:r w:rsidRPr="00A9323B">
              <w:rPr>
                <w:rFonts w:cs="Arial"/>
                <w:bCs/>
                <w:szCs w:val="20"/>
                <w:u w:val="single"/>
              </w:rPr>
              <w:t xml:space="preserve"> to integrate </w:t>
            </w:r>
            <w:r w:rsidR="00995B8F" w:rsidRPr="00A9323B">
              <w:rPr>
                <w:rFonts w:cs="Arial"/>
                <w:bCs/>
                <w:szCs w:val="20"/>
                <w:u w:val="single"/>
              </w:rPr>
              <w:t>the SU</w:t>
            </w:r>
            <w:r w:rsidRPr="00A9323B">
              <w:rPr>
                <w:rFonts w:cs="Arial"/>
                <w:bCs/>
                <w:szCs w:val="20"/>
                <w:u w:val="single"/>
              </w:rPr>
              <w:t xml:space="preserve"> with external young mature adults who are </w:t>
            </w:r>
            <w:r w:rsidR="00995B8F" w:rsidRPr="00A9323B">
              <w:rPr>
                <w:rFonts w:cs="Arial"/>
                <w:bCs/>
                <w:szCs w:val="20"/>
                <w:u w:val="single"/>
              </w:rPr>
              <w:t>interested</w:t>
            </w:r>
            <w:r w:rsidRPr="00A9323B">
              <w:rPr>
                <w:rFonts w:cs="Arial"/>
                <w:bCs/>
                <w:szCs w:val="20"/>
                <w:u w:val="single"/>
              </w:rPr>
              <w:t xml:space="preserve"> in </w:t>
            </w:r>
            <w:r w:rsidR="00995B8F" w:rsidRPr="00A9323B">
              <w:rPr>
                <w:rFonts w:cs="Arial"/>
                <w:bCs/>
                <w:szCs w:val="20"/>
                <w:u w:val="single"/>
              </w:rPr>
              <w:t xml:space="preserve">joining </w:t>
            </w:r>
            <w:r w:rsidRPr="00A9323B">
              <w:rPr>
                <w:rFonts w:cs="Arial"/>
                <w:bCs/>
                <w:szCs w:val="20"/>
                <w:u w:val="single"/>
              </w:rPr>
              <w:t>societies</w:t>
            </w:r>
            <w:r w:rsidR="00995B8F" w:rsidRPr="00A9323B">
              <w:rPr>
                <w:rFonts w:cs="Arial"/>
                <w:bCs/>
                <w:szCs w:val="20"/>
                <w:u w:val="single"/>
              </w:rPr>
              <w:t>?</w:t>
            </w:r>
          </w:p>
          <w:p w14:paraId="0967C5F4" w14:textId="28D22B6B" w:rsidR="00995B8F" w:rsidRPr="00995B8F" w:rsidRDefault="00995B8F" w:rsidP="00995B8F">
            <w:pPr>
              <w:pStyle w:val="ListParagraph"/>
              <w:numPr>
                <w:ilvl w:val="0"/>
                <w:numId w:val="20"/>
              </w:numPr>
              <w:rPr>
                <w:rFonts w:cs="Arial"/>
                <w:bCs/>
                <w:szCs w:val="20"/>
              </w:rPr>
            </w:pPr>
            <w:r>
              <w:rPr>
                <w:rFonts w:cs="Arial"/>
                <w:bCs/>
                <w:szCs w:val="20"/>
              </w:rPr>
              <w:t xml:space="preserve">Non-students are not able to join societies. The only external people who can attend are speakers or teachers, but these </w:t>
            </w:r>
            <w:proofErr w:type="gramStart"/>
            <w:r>
              <w:rPr>
                <w:rFonts w:cs="Arial"/>
                <w:bCs/>
                <w:szCs w:val="20"/>
              </w:rPr>
              <w:t>have to</w:t>
            </w:r>
            <w:proofErr w:type="gramEnd"/>
            <w:r>
              <w:rPr>
                <w:rFonts w:cs="Arial"/>
                <w:bCs/>
                <w:szCs w:val="20"/>
              </w:rPr>
              <w:t xml:space="preserve"> be booked. </w:t>
            </w:r>
          </w:p>
          <w:p w14:paraId="145FD121" w14:textId="3AE69DDB" w:rsidR="00482A24" w:rsidRDefault="00482A24" w:rsidP="00C24627">
            <w:pPr>
              <w:rPr>
                <w:rFonts w:cs="Arial"/>
                <w:bCs/>
                <w:szCs w:val="20"/>
              </w:rPr>
            </w:pPr>
          </w:p>
          <w:p w14:paraId="3C429D3F" w14:textId="040CF5CB" w:rsidR="00482A24" w:rsidRPr="00A9323B" w:rsidRDefault="00482A24" w:rsidP="00C24627">
            <w:pPr>
              <w:rPr>
                <w:rFonts w:cs="Arial"/>
                <w:bCs/>
                <w:szCs w:val="20"/>
                <w:u w:val="single"/>
              </w:rPr>
            </w:pPr>
            <w:r w:rsidRPr="00A9323B">
              <w:rPr>
                <w:rFonts w:cs="Arial"/>
                <w:bCs/>
                <w:szCs w:val="20"/>
                <w:u w:val="single"/>
              </w:rPr>
              <w:t xml:space="preserve">What is happening with </w:t>
            </w:r>
            <w:r w:rsidR="00995B8F" w:rsidRPr="00A9323B">
              <w:rPr>
                <w:rFonts w:cs="Arial"/>
                <w:bCs/>
                <w:szCs w:val="20"/>
                <w:u w:val="single"/>
              </w:rPr>
              <w:t>L</w:t>
            </w:r>
            <w:r w:rsidRPr="00A9323B">
              <w:rPr>
                <w:rFonts w:cs="Arial"/>
                <w:bCs/>
                <w:szCs w:val="20"/>
                <w:u w:val="single"/>
              </w:rPr>
              <w:t xml:space="preserve">ata </w:t>
            </w:r>
            <w:proofErr w:type="spellStart"/>
            <w:r w:rsidR="00995B8F" w:rsidRPr="00A9323B">
              <w:rPr>
                <w:rFonts w:cs="Arial"/>
                <w:bCs/>
                <w:szCs w:val="20"/>
                <w:u w:val="single"/>
              </w:rPr>
              <w:t>L</w:t>
            </w:r>
            <w:r w:rsidRPr="00A9323B">
              <w:rPr>
                <w:rFonts w:cs="Arial"/>
                <w:bCs/>
                <w:szCs w:val="20"/>
                <w:u w:val="single"/>
              </w:rPr>
              <w:t>ata</w:t>
            </w:r>
            <w:proofErr w:type="spellEnd"/>
            <w:r w:rsidRPr="00A9323B">
              <w:rPr>
                <w:rFonts w:cs="Arial"/>
                <w:bCs/>
                <w:szCs w:val="20"/>
                <w:u w:val="single"/>
              </w:rPr>
              <w:t>?</w:t>
            </w:r>
          </w:p>
          <w:p w14:paraId="003E1F8D" w14:textId="6157CC86" w:rsidR="00995B8F" w:rsidRPr="00995B8F" w:rsidRDefault="00995B8F" w:rsidP="00995B8F">
            <w:pPr>
              <w:pStyle w:val="ListParagraph"/>
              <w:numPr>
                <w:ilvl w:val="0"/>
                <w:numId w:val="20"/>
              </w:numPr>
              <w:rPr>
                <w:rFonts w:cs="Arial"/>
                <w:bCs/>
                <w:szCs w:val="20"/>
              </w:rPr>
            </w:pPr>
            <w:r>
              <w:rPr>
                <w:rFonts w:cs="Arial"/>
                <w:bCs/>
                <w:szCs w:val="20"/>
              </w:rPr>
              <w:t xml:space="preserve">The university has made an offer to buy the site with the contract being worked on. The SU has made a pitch to run the site, but the university has their own plans. Will have to wait and see. </w:t>
            </w:r>
          </w:p>
          <w:p w14:paraId="548CCE62" w14:textId="38D66822" w:rsidR="00482A24" w:rsidRDefault="00482A24" w:rsidP="00C24627">
            <w:pPr>
              <w:rPr>
                <w:rFonts w:cs="Arial"/>
                <w:bCs/>
                <w:szCs w:val="20"/>
              </w:rPr>
            </w:pPr>
          </w:p>
          <w:p w14:paraId="1465B4B9" w14:textId="6C2271F9" w:rsidR="00482A24" w:rsidRPr="00A9323B" w:rsidRDefault="00995B8F" w:rsidP="00C24627">
            <w:pPr>
              <w:rPr>
                <w:rFonts w:cs="Arial"/>
                <w:bCs/>
                <w:szCs w:val="20"/>
                <w:u w:val="single"/>
              </w:rPr>
            </w:pPr>
            <w:r w:rsidRPr="00A9323B">
              <w:rPr>
                <w:rFonts w:cs="Arial"/>
                <w:bCs/>
                <w:szCs w:val="20"/>
                <w:u w:val="single"/>
              </w:rPr>
              <w:t>Could we be more involved in union council, for example by holding segments</w:t>
            </w:r>
            <w:r w:rsidR="00482A24" w:rsidRPr="00A9323B">
              <w:rPr>
                <w:rFonts w:cs="Arial"/>
                <w:bCs/>
                <w:szCs w:val="20"/>
                <w:u w:val="single"/>
              </w:rPr>
              <w:t>?</w:t>
            </w:r>
          </w:p>
          <w:p w14:paraId="596343AB" w14:textId="5ED0586B" w:rsidR="00482A24" w:rsidRPr="008809B5" w:rsidRDefault="008809B5" w:rsidP="008809B5">
            <w:pPr>
              <w:pStyle w:val="ListParagraph"/>
              <w:numPr>
                <w:ilvl w:val="0"/>
                <w:numId w:val="20"/>
              </w:numPr>
              <w:rPr>
                <w:rFonts w:cs="Arial"/>
                <w:bCs/>
                <w:szCs w:val="20"/>
              </w:rPr>
            </w:pPr>
            <w:r>
              <w:rPr>
                <w:rFonts w:cs="Arial"/>
                <w:bCs/>
                <w:szCs w:val="20"/>
              </w:rPr>
              <w:t>If you are interested, please email the Rep team. The role of chair will be available next year.</w:t>
            </w:r>
          </w:p>
          <w:p w14:paraId="2CD3E57A" w14:textId="581744EC" w:rsidR="00482A24" w:rsidRDefault="00482A24" w:rsidP="00C24627">
            <w:pPr>
              <w:rPr>
                <w:rFonts w:cs="Arial"/>
                <w:bCs/>
                <w:szCs w:val="20"/>
              </w:rPr>
            </w:pPr>
          </w:p>
          <w:p w14:paraId="0FBBF624" w14:textId="6C8DDD3B" w:rsidR="00482A24" w:rsidRPr="00A9323B" w:rsidRDefault="00482A24" w:rsidP="00C24627">
            <w:pPr>
              <w:rPr>
                <w:rFonts w:cs="Arial"/>
                <w:bCs/>
                <w:szCs w:val="20"/>
                <w:u w:val="single"/>
              </w:rPr>
            </w:pPr>
            <w:r w:rsidRPr="00A9323B">
              <w:rPr>
                <w:rFonts w:cs="Arial"/>
                <w:bCs/>
                <w:szCs w:val="20"/>
                <w:u w:val="single"/>
              </w:rPr>
              <w:t>Possible to s</w:t>
            </w:r>
            <w:r w:rsidR="008809B5" w:rsidRPr="00A9323B">
              <w:rPr>
                <w:rFonts w:cs="Arial"/>
                <w:bCs/>
                <w:szCs w:val="20"/>
                <w:u w:val="single"/>
              </w:rPr>
              <w:t>h</w:t>
            </w:r>
            <w:r w:rsidRPr="00A9323B">
              <w:rPr>
                <w:rFonts w:cs="Arial"/>
                <w:bCs/>
                <w:szCs w:val="20"/>
                <w:u w:val="single"/>
              </w:rPr>
              <w:t>uffle</w:t>
            </w:r>
            <w:r w:rsidR="008809B5" w:rsidRPr="00A9323B">
              <w:rPr>
                <w:rFonts w:cs="Arial"/>
                <w:bCs/>
                <w:szCs w:val="20"/>
                <w:u w:val="single"/>
              </w:rPr>
              <w:t xml:space="preserve"> the </w:t>
            </w:r>
            <w:r w:rsidRPr="00A9323B">
              <w:rPr>
                <w:rFonts w:cs="Arial"/>
                <w:bCs/>
                <w:szCs w:val="20"/>
                <w:u w:val="single"/>
              </w:rPr>
              <w:t xml:space="preserve">days of events around the </w:t>
            </w:r>
            <w:r w:rsidR="008809B5" w:rsidRPr="00A9323B">
              <w:rPr>
                <w:rFonts w:cs="Arial"/>
                <w:bCs/>
                <w:szCs w:val="20"/>
                <w:u w:val="single"/>
              </w:rPr>
              <w:t>week,</w:t>
            </w:r>
            <w:r w:rsidRPr="00A9323B">
              <w:rPr>
                <w:rFonts w:cs="Arial"/>
                <w:bCs/>
                <w:szCs w:val="20"/>
                <w:u w:val="single"/>
              </w:rPr>
              <w:t xml:space="preserve"> not having the event</w:t>
            </w:r>
            <w:r w:rsidR="008809B5" w:rsidRPr="00A9323B">
              <w:rPr>
                <w:rFonts w:cs="Arial"/>
                <w:bCs/>
                <w:szCs w:val="20"/>
                <w:u w:val="single"/>
              </w:rPr>
              <w:t>s</w:t>
            </w:r>
            <w:r w:rsidRPr="00A9323B">
              <w:rPr>
                <w:rFonts w:cs="Arial"/>
                <w:bCs/>
                <w:szCs w:val="20"/>
                <w:u w:val="single"/>
              </w:rPr>
              <w:t xml:space="preserve"> run on Tuesday </w:t>
            </w:r>
            <w:r w:rsidR="008809B5" w:rsidRPr="00A9323B">
              <w:rPr>
                <w:rFonts w:cs="Arial"/>
                <w:bCs/>
                <w:szCs w:val="20"/>
                <w:u w:val="single"/>
              </w:rPr>
              <w:t>only?</w:t>
            </w:r>
          </w:p>
          <w:p w14:paraId="196D0943" w14:textId="122E45B7" w:rsidR="008809B5" w:rsidRPr="008809B5" w:rsidRDefault="008809B5" w:rsidP="008809B5">
            <w:pPr>
              <w:pStyle w:val="ListParagraph"/>
              <w:numPr>
                <w:ilvl w:val="0"/>
                <w:numId w:val="20"/>
              </w:numPr>
              <w:rPr>
                <w:rFonts w:cs="Arial"/>
                <w:bCs/>
                <w:szCs w:val="20"/>
              </w:rPr>
            </w:pPr>
            <w:r>
              <w:rPr>
                <w:rFonts w:cs="Arial"/>
                <w:bCs/>
                <w:szCs w:val="20"/>
              </w:rPr>
              <w:t xml:space="preserve">JB will speak to the events team which is currently undergoing a restructure but need to let staff know by feedbacking to us. </w:t>
            </w:r>
          </w:p>
          <w:p w14:paraId="1956E478" w14:textId="070ED088" w:rsidR="00C36081" w:rsidRDefault="00C36081" w:rsidP="00C24627">
            <w:pPr>
              <w:rPr>
                <w:rFonts w:cs="Arial"/>
                <w:bCs/>
                <w:szCs w:val="20"/>
              </w:rPr>
            </w:pPr>
          </w:p>
          <w:p w14:paraId="5E62ADCC" w14:textId="42551770" w:rsidR="00482A24" w:rsidRPr="00A9323B" w:rsidRDefault="008809B5" w:rsidP="00C24627">
            <w:pPr>
              <w:rPr>
                <w:rFonts w:cs="Arial"/>
                <w:bCs/>
                <w:szCs w:val="20"/>
                <w:u w:val="single"/>
              </w:rPr>
            </w:pPr>
            <w:r w:rsidRPr="00A9323B">
              <w:rPr>
                <w:rFonts w:cs="Arial"/>
                <w:bCs/>
                <w:szCs w:val="20"/>
                <w:u w:val="single"/>
              </w:rPr>
              <w:t>What’s</w:t>
            </w:r>
            <w:r w:rsidR="00482A24" w:rsidRPr="00A9323B">
              <w:rPr>
                <w:rFonts w:cs="Arial"/>
                <w:bCs/>
                <w:szCs w:val="20"/>
                <w:u w:val="single"/>
              </w:rPr>
              <w:t xml:space="preserve"> happening next to place next </w:t>
            </w:r>
            <w:r w:rsidRPr="00A9323B">
              <w:rPr>
                <w:rFonts w:cs="Arial"/>
                <w:bCs/>
                <w:szCs w:val="20"/>
                <w:u w:val="single"/>
              </w:rPr>
              <w:t>to the</w:t>
            </w:r>
            <w:r w:rsidR="00482A24" w:rsidRPr="00A9323B">
              <w:rPr>
                <w:rFonts w:cs="Arial"/>
                <w:bCs/>
                <w:szCs w:val="20"/>
                <w:u w:val="single"/>
              </w:rPr>
              <w:t xml:space="preserve"> dance </w:t>
            </w:r>
            <w:r w:rsidRPr="00A9323B">
              <w:rPr>
                <w:rFonts w:cs="Arial"/>
                <w:bCs/>
                <w:szCs w:val="20"/>
                <w:u w:val="single"/>
              </w:rPr>
              <w:t>studios (</w:t>
            </w:r>
            <w:r w:rsidR="00482A24" w:rsidRPr="00A9323B">
              <w:rPr>
                <w:rFonts w:cs="Arial"/>
                <w:bCs/>
                <w:szCs w:val="20"/>
                <w:u w:val="single"/>
              </w:rPr>
              <w:t xml:space="preserve">beats </w:t>
            </w:r>
            <w:r w:rsidRPr="00A9323B">
              <w:rPr>
                <w:rFonts w:cs="Arial"/>
                <w:bCs/>
                <w:szCs w:val="20"/>
                <w:u w:val="single"/>
              </w:rPr>
              <w:t>refurbishment)?</w:t>
            </w:r>
          </w:p>
          <w:p w14:paraId="5570EF24" w14:textId="4DF7FE87" w:rsidR="008809B5" w:rsidRPr="008809B5" w:rsidRDefault="008809B5" w:rsidP="008809B5">
            <w:pPr>
              <w:pStyle w:val="ListParagraph"/>
              <w:numPr>
                <w:ilvl w:val="0"/>
                <w:numId w:val="20"/>
              </w:numPr>
              <w:rPr>
                <w:rFonts w:cs="Arial"/>
                <w:bCs/>
                <w:szCs w:val="20"/>
              </w:rPr>
            </w:pPr>
            <w:r>
              <w:rPr>
                <w:rFonts w:cs="Arial"/>
                <w:bCs/>
                <w:szCs w:val="20"/>
              </w:rPr>
              <w:t xml:space="preserve">Its on the estates plan, students can use it </w:t>
            </w:r>
            <w:proofErr w:type="gramStart"/>
            <w:r>
              <w:rPr>
                <w:rFonts w:cs="Arial"/>
                <w:bCs/>
                <w:szCs w:val="20"/>
              </w:rPr>
              <w:t>at the moment</w:t>
            </w:r>
            <w:proofErr w:type="gramEnd"/>
            <w:r>
              <w:rPr>
                <w:rFonts w:cs="Arial"/>
                <w:bCs/>
                <w:szCs w:val="20"/>
              </w:rPr>
              <w:t xml:space="preserve">, there is a ping pong table available. Students need to keep using </w:t>
            </w:r>
            <w:proofErr w:type="gramStart"/>
            <w:r>
              <w:rPr>
                <w:rFonts w:cs="Arial"/>
                <w:bCs/>
                <w:szCs w:val="20"/>
              </w:rPr>
              <w:t>it</w:t>
            </w:r>
            <w:proofErr w:type="gramEnd"/>
            <w:r>
              <w:rPr>
                <w:rFonts w:cs="Arial"/>
                <w:bCs/>
                <w:szCs w:val="20"/>
              </w:rPr>
              <w:t xml:space="preserve"> so it remains a student space. </w:t>
            </w:r>
          </w:p>
          <w:p w14:paraId="12772DF3" w14:textId="012A7D0D" w:rsidR="00482A24" w:rsidRDefault="00482A24" w:rsidP="00C24627">
            <w:pPr>
              <w:rPr>
                <w:rFonts w:cs="Arial"/>
                <w:bCs/>
                <w:szCs w:val="20"/>
              </w:rPr>
            </w:pPr>
          </w:p>
          <w:p w14:paraId="560C10EC" w14:textId="0257FE27" w:rsidR="00482A24" w:rsidRPr="00A9323B" w:rsidRDefault="00482A24" w:rsidP="00C24627">
            <w:pPr>
              <w:rPr>
                <w:rFonts w:cs="Arial"/>
                <w:bCs/>
                <w:szCs w:val="20"/>
                <w:u w:val="single"/>
              </w:rPr>
            </w:pPr>
            <w:r w:rsidRPr="00A9323B">
              <w:rPr>
                <w:rFonts w:cs="Arial"/>
                <w:bCs/>
                <w:szCs w:val="20"/>
                <w:u w:val="single"/>
              </w:rPr>
              <w:t>For those who live locally and go out</w:t>
            </w:r>
            <w:r w:rsidR="008809B5" w:rsidRPr="00A9323B">
              <w:rPr>
                <w:rFonts w:cs="Arial"/>
                <w:bCs/>
                <w:szCs w:val="20"/>
                <w:u w:val="single"/>
              </w:rPr>
              <w:t xml:space="preserve"> but can’t afford U</w:t>
            </w:r>
            <w:r w:rsidRPr="00A9323B">
              <w:rPr>
                <w:rFonts w:cs="Arial"/>
                <w:bCs/>
                <w:szCs w:val="20"/>
                <w:u w:val="single"/>
              </w:rPr>
              <w:t>ber</w:t>
            </w:r>
            <w:r w:rsidR="008809B5" w:rsidRPr="00A9323B">
              <w:rPr>
                <w:rFonts w:cs="Arial"/>
                <w:bCs/>
                <w:szCs w:val="20"/>
                <w:u w:val="single"/>
              </w:rPr>
              <w:t>, it is</w:t>
            </w:r>
            <w:r w:rsidRPr="00A9323B">
              <w:rPr>
                <w:rFonts w:cs="Arial"/>
                <w:bCs/>
                <w:szCs w:val="20"/>
                <w:u w:val="single"/>
              </w:rPr>
              <w:t xml:space="preserve"> possible for </w:t>
            </w:r>
            <w:r w:rsidR="008809B5" w:rsidRPr="00A9323B">
              <w:rPr>
                <w:rFonts w:cs="Arial"/>
                <w:bCs/>
                <w:szCs w:val="20"/>
                <w:u w:val="single"/>
              </w:rPr>
              <w:t>there</w:t>
            </w:r>
            <w:r w:rsidRPr="00A9323B">
              <w:rPr>
                <w:rFonts w:cs="Arial"/>
                <w:bCs/>
                <w:szCs w:val="20"/>
                <w:u w:val="single"/>
              </w:rPr>
              <w:t xml:space="preserve"> to be </w:t>
            </w:r>
            <w:proofErr w:type="gramStart"/>
            <w:r w:rsidRPr="00A9323B">
              <w:rPr>
                <w:rFonts w:cs="Arial"/>
                <w:bCs/>
                <w:szCs w:val="20"/>
                <w:u w:val="single"/>
              </w:rPr>
              <w:t>transport</w:t>
            </w:r>
            <w:proofErr w:type="gramEnd"/>
            <w:r w:rsidRPr="00A9323B">
              <w:rPr>
                <w:rFonts w:cs="Arial"/>
                <w:bCs/>
                <w:szCs w:val="20"/>
                <w:u w:val="single"/>
              </w:rPr>
              <w:t xml:space="preserve"> </w:t>
            </w:r>
            <w:r w:rsidR="008809B5" w:rsidRPr="00A9323B">
              <w:rPr>
                <w:rFonts w:cs="Arial"/>
                <w:bCs/>
                <w:szCs w:val="20"/>
                <w:u w:val="single"/>
              </w:rPr>
              <w:t xml:space="preserve">to </w:t>
            </w:r>
            <w:r w:rsidRPr="00A9323B">
              <w:rPr>
                <w:rFonts w:cs="Arial"/>
                <w:bCs/>
                <w:szCs w:val="20"/>
                <w:u w:val="single"/>
              </w:rPr>
              <w:t xml:space="preserve">surrounding areas of </w:t>
            </w:r>
            <w:r w:rsidR="008809B5" w:rsidRPr="00A9323B">
              <w:rPr>
                <w:rFonts w:cs="Arial"/>
                <w:bCs/>
                <w:szCs w:val="20"/>
                <w:u w:val="single"/>
              </w:rPr>
              <w:t>H</w:t>
            </w:r>
            <w:r w:rsidRPr="00A9323B">
              <w:rPr>
                <w:rFonts w:cs="Arial"/>
                <w:bCs/>
                <w:szCs w:val="20"/>
                <w:u w:val="single"/>
              </w:rPr>
              <w:t xml:space="preserve">igh Wycombe? Like </w:t>
            </w:r>
            <w:r w:rsidR="008809B5" w:rsidRPr="00A9323B">
              <w:rPr>
                <w:rFonts w:cs="Arial"/>
                <w:bCs/>
                <w:szCs w:val="20"/>
                <w:u w:val="single"/>
              </w:rPr>
              <w:t>G</w:t>
            </w:r>
            <w:r w:rsidRPr="00A9323B">
              <w:rPr>
                <w:rFonts w:cs="Arial"/>
                <w:bCs/>
                <w:szCs w:val="20"/>
                <w:u w:val="single"/>
              </w:rPr>
              <w:t xml:space="preserve">reat </w:t>
            </w:r>
            <w:r w:rsidR="008809B5" w:rsidRPr="00A9323B">
              <w:rPr>
                <w:rFonts w:cs="Arial"/>
                <w:bCs/>
                <w:szCs w:val="20"/>
                <w:u w:val="single"/>
              </w:rPr>
              <w:t>M</w:t>
            </w:r>
            <w:r w:rsidRPr="00A9323B">
              <w:rPr>
                <w:rFonts w:cs="Arial"/>
                <w:bCs/>
                <w:szCs w:val="20"/>
                <w:u w:val="single"/>
              </w:rPr>
              <w:t>issenden</w:t>
            </w:r>
          </w:p>
          <w:p w14:paraId="065FEF6B" w14:textId="525C2CAC" w:rsidR="008809B5" w:rsidRPr="008809B5" w:rsidRDefault="008809B5" w:rsidP="008809B5">
            <w:pPr>
              <w:pStyle w:val="ListParagraph"/>
              <w:numPr>
                <w:ilvl w:val="0"/>
                <w:numId w:val="20"/>
              </w:numPr>
              <w:rPr>
                <w:rFonts w:cs="Arial"/>
                <w:bCs/>
                <w:szCs w:val="20"/>
              </w:rPr>
            </w:pPr>
            <w:r>
              <w:rPr>
                <w:rFonts w:cs="Arial"/>
                <w:bCs/>
                <w:szCs w:val="20"/>
              </w:rPr>
              <w:t xml:space="preserve">Would need to discuss with the events team, may be possible to book taxis. </w:t>
            </w:r>
          </w:p>
          <w:p w14:paraId="2D963A5D" w14:textId="5A3FAF32" w:rsidR="00C36081" w:rsidRDefault="00C36081" w:rsidP="00C24627">
            <w:pPr>
              <w:rPr>
                <w:rFonts w:cs="Arial"/>
                <w:bCs/>
                <w:szCs w:val="20"/>
              </w:rPr>
            </w:pPr>
          </w:p>
          <w:p w14:paraId="5830F651" w14:textId="03BC6164" w:rsidR="00482A24" w:rsidRPr="00A9323B" w:rsidRDefault="00482A24" w:rsidP="00C24627">
            <w:pPr>
              <w:rPr>
                <w:rFonts w:cs="Arial"/>
                <w:bCs/>
                <w:szCs w:val="20"/>
                <w:u w:val="single"/>
              </w:rPr>
            </w:pPr>
            <w:r w:rsidRPr="00A9323B">
              <w:rPr>
                <w:rFonts w:cs="Arial"/>
                <w:bCs/>
                <w:szCs w:val="20"/>
                <w:u w:val="single"/>
              </w:rPr>
              <w:t>How m</w:t>
            </w:r>
            <w:r w:rsidR="008809B5" w:rsidRPr="00A9323B">
              <w:rPr>
                <w:rFonts w:cs="Arial"/>
                <w:bCs/>
                <w:szCs w:val="20"/>
                <w:u w:val="single"/>
              </w:rPr>
              <w:t>uch</w:t>
            </w:r>
            <w:r w:rsidRPr="00A9323B">
              <w:rPr>
                <w:rFonts w:cs="Arial"/>
                <w:bCs/>
                <w:szCs w:val="20"/>
                <w:u w:val="single"/>
              </w:rPr>
              <w:t xml:space="preserve"> </w:t>
            </w:r>
            <w:r w:rsidR="008809B5" w:rsidRPr="00A9323B">
              <w:rPr>
                <w:rFonts w:cs="Arial"/>
                <w:bCs/>
                <w:szCs w:val="20"/>
                <w:u w:val="single"/>
              </w:rPr>
              <w:t>student</w:t>
            </w:r>
            <w:r w:rsidRPr="00A9323B">
              <w:rPr>
                <w:rFonts w:cs="Arial"/>
                <w:bCs/>
                <w:szCs w:val="20"/>
                <w:u w:val="single"/>
              </w:rPr>
              <w:t xml:space="preserve"> feedback needed to request </w:t>
            </w:r>
            <w:r w:rsidR="008809B5" w:rsidRPr="00A9323B">
              <w:rPr>
                <w:rFonts w:cs="Arial"/>
                <w:bCs/>
                <w:szCs w:val="20"/>
                <w:u w:val="single"/>
              </w:rPr>
              <w:t>B</w:t>
            </w:r>
            <w:r w:rsidRPr="00A9323B">
              <w:rPr>
                <w:rFonts w:cs="Arial"/>
                <w:bCs/>
                <w:szCs w:val="20"/>
                <w:u w:val="single"/>
              </w:rPr>
              <w:t>eats to become another dance hall?</w:t>
            </w:r>
          </w:p>
          <w:p w14:paraId="4943B3AA" w14:textId="7D9E1450" w:rsidR="00482A24" w:rsidRPr="008809B5" w:rsidRDefault="008809B5" w:rsidP="008809B5">
            <w:pPr>
              <w:pStyle w:val="ListParagraph"/>
              <w:numPr>
                <w:ilvl w:val="0"/>
                <w:numId w:val="20"/>
              </w:numPr>
              <w:rPr>
                <w:rFonts w:cs="Arial"/>
                <w:bCs/>
                <w:szCs w:val="20"/>
              </w:rPr>
            </w:pPr>
            <w:r>
              <w:rPr>
                <w:rFonts w:cs="Arial"/>
                <w:bCs/>
                <w:szCs w:val="20"/>
              </w:rPr>
              <w:t xml:space="preserve">If students really want it, as much as possible. </w:t>
            </w:r>
          </w:p>
          <w:p w14:paraId="54913F97" w14:textId="7184ACDD" w:rsidR="00482A24" w:rsidRPr="00A9323B" w:rsidRDefault="00482A24" w:rsidP="00C24627">
            <w:pPr>
              <w:rPr>
                <w:rFonts w:cs="Arial"/>
                <w:bCs/>
                <w:szCs w:val="20"/>
                <w:u w:val="single"/>
              </w:rPr>
            </w:pPr>
            <w:r w:rsidRPr="00A9323B">
              <w:rPr>
                <w:rFonts w:cs="Arial"/>
                <w:bCs/>
                <w:szCs w:val="20"/>
                <w:u w:val="single"/>
              </w:rPr>
              <w:lastRenderedPageBreak/>
              <w:t xml:space="preserve">In </w:t>
            </w:r>
            <w:r w:rsidR="008809B5" w:rsidRPr="00A9323B">
              <w:rPr>
                <w:rFonts w:cs="Arial"/>
                <w:bCs/>
                <w:szCs w:val="20"/>
                <w:u w:val="single"/>
              </w:rPr>
              <w:t>B</w:t>
            </w:r>
            <w:r w:rsidRPr="00A9323B">
              <w:rPr>
                <w:rFonts w:cs="Arial"/>
                <w:bCs/>
                <w:szCs w:val="20"/>
                <w:u w:val="single"/>
              </w:rPr>
              <w:t>eats space,</w:t>
            </w:r>
            <w:r w:rsidR="008809B5" w:rsidRPr="00A9323B">
              <w:rPr>
                <w:rFonts w:cs="Arial"/>
                <w:bCs/>
                <w:szCs w:val="20"/>
                <w:u w:val="single"/>
              </w:rPr>
              <w:t xml:space="preserve"> is it</w:t>
            </w:r>
            <w:r w:rsidRPr="00A9323B">
              <w:rPr>
                <w:rFonts w:cs="Arial"/>
                <w:bCs/>
                <w:szCs w:val="20"/>
                <w:u w:val="single"/>
              </w:rPr>
              <w:t xml:space="preserve"> </w:t>
            </w:r>
            <w:r w:rsidR="008809B5" w:rsidRPr="00A9323B">
              <w:rPr>
                <w:rFonts w:cs="Arial"/>
                <w:bCs/>
                <w:szCs w:val="20"/>
                <w:u w:val="single"/>
              </w:rPr>
              <w:t>possible</w:t>
            </w:r>
            <w:r w:rsidRPr="00A9323B">
              <w:rPr>
                <w:rFonts w:cs="Arial"/>
                <w:bCs/>
                <w:szCs w:val="20"/>
                <w:u w:val="single"/>
              </w:rPr>
              <w:t xml:space="preserve"> to get a pool table?</w:t>
            </w:r>
          </w:p>
          <w:p w14:paraId="21F68B8E" w14:textId="4A41E357" w:rsidR="00482A24" w:rsidRDefault="008809B5" w:rsidP="00C24627">
            <w:pPr>
              <w:pStyle w:val="ListParagraph"/>
              <w:numPr>
                <w:ilvl w:val="0"/>
                <w:numId w:val="20"/>
              </w:numPr>
              <w:rPr>
                <w:rFonts w:cs="Arial"/>
                <w:bCs/>
                <w:szCs w:val="20"/>
              </w:rPr>
            </w:pPr>
            <w:r>
              <w:rPr>
                <w:rFonts w:cs="Arial"/>
                <w:bCs/>
                <w:szCs w:val="20"/>
              </w:rPr>
              <w:t>As it is still not clear what the space would be used for, it would be difficult to purchase</w:t>
            </w:r>
            <w:r w:rsidR="00A9323B">
              <w:rPr>
                <w:rFonts w:cs="Arial"/>
                <w:bCs/>
                <w:szCs w:val="20"/>
              </w:rPr>
              <w:t xml:space="preserve"> as there would be nowhere for the SU to store if it asked to leave Beats. </w:t>
            </w:r>
          </w:p>
          <w:p w14:paraId="5CBB66E2" w14:textId="77777777" w:rsidR="00A9323B" w:rsidRPr="00A9323B" w:rsidRDefault="00A9323B" w:rsidP="00A9323B">
            <w:pPr>
              <w:pStyle w:val="ListParagraph"/>
              <w:rPr>
                <w:rFonts w:cs="Arial"/>
                <w:bCs/>
                <w:szCs w:val="20"/>
              </w:rPr>
            </w:pPr>
          </w:p>
          <w:p w14:paraId="67C9F33D" w14:textId="0BF1117D" w:rsidR="00482A24" w:rsidRPr="00A9323B" w:rsidRDefault="00482A24" w:rsidP="00C24627">
            <w:pPr>
              <w:rPr>
                <w:rFonts w:cs="Arial"/>
                <w:bCs/>
                <w:szCs w:val="20"/>
                <w:u w:val="single"/>
              </w:rPr>
            </w:pPr>
            <w:r w:rsidRPr="00A9323B">
              <w:rPr>
                <w:rFonts w:cs="Arial"/>
                <w:bCs/>
                <w:szCs w:val="20"/>
                <w:u w:val="single"/>
              </w:rPr>
              <w:t xml:space="preserve">Can there be more hot food at </w:t>
            </w:r>
            <w:r w:rsidR="00A9323B" w:rsidRPr="00A9323B">
              <w:rPr>
                <w:rFonts w:cs="Arial"/>
                <w:bCs/>
                <w:szCs w:val="20"/>
                <w:u w:val="single"/>
              </w:rPr>
              <w:t>U</w:t>
            </w:r>
            <w:r w:rsidRPr="00A9323B">
              <w:rPr>
                <w:rFonts w:cs="Arial"/>
                <w:bCs/>
                <w:szCs w:val="20"/>
                <w:u w:val="single"/>
              </w:rPr>
              <w:t>xbridge</w:t>
            </w:r>
            <w:r w:rsidR="00A9323B" w:rsidRPr="00A9323B">
              <w:rPr>
                <w:rFonts w:cs="Arial"/>
                <w:bCs/>
                <w:szCs w:val="20"/>
                <w:u w:val="single"/>
              </w:rPr>
              <w:t>?</w:t>
            </w:r>
          </w:p>
          <w:p w14:paraId="0D39AF45" w14:textId="67EEEF84" w:rsidR="00A9323B" w:rsidRPr="00A9323B" w:rsidRDefault="00A9323B" w:rsidP="00A9323B">
            <w:pPr>
              <w:pStyle w:val="ListParagraph"/>
              <w:numPr>
                <w:ilvl w:val="0"/>
                <w:numId w:val="20"/>
              </w:numPr>
              <w:rPr>
                <w:rFonts w:cs="Arial"/>
                <w:bCs/>
                <w:szCs w:val="20"/>
              </w:rPr>
            </w:pPr>
            <w:r>
              <w:rPr>
                <w:rFonts w:cs="Arial"/>
                <w:bCs/>
                <w:szCs w:val="20"/>
              </w:rPr>
              <w:t xml:space="preserve">Gather and </w:t>
            </w:r>
            <w:proofErr w:type="gramStart"/>
            <w:r>
              <w:rPr>
                <w:rFonts w:cs="Arial"/>
                <w:bCs/>
                <w:szCs w:val="20"/>
              </w:rPr>
              <w:t>Gather</w:t>
            </w:r>
            <w:proofErr w:type="gramEnd"/>
            <w:r>
              <w:rPr>
                <w:rFonts w:cs="Arial"/>
                <w:bCs/>
                <w:szCs w:val="20"/>
              </w:rPr>
              <w:t xml:space="preserve"> run the catering so student would need to speak to them. As it is a small campus, it is difficult to have lots of options available. </w:t>
            </w:r>
          </w:p>
          <w:p w14:paraId="4DC696C5" w14:textId="5692EEA3" w:rsidR="002233EC" w:rsidRDefault="002233EC" w:rsidP="00C24627">
            <w:pPr>
              <w:rPr>
                <w:rFonts w:cs="Arial"/>
                <w:bCs/>
                <w:szCs w:val="20"/>
              </w:rPr>
            </w:pPr>
          </w:p>
          <w:p w14:paraId="23A17742" w14:textId="0D5E58BF" w:rsidR="00A9323B" w:rsidRPr="00A9323B" w:rsidRDefault="00A9323B" w:rsidP="00C24627">
            <w:pPr>
              <w:rPr>
                <w:rFonts w:cs="Arial"/>
                <w:bCs/>
                <w:szCs w:val="20"/>
                <w:u w:val="single"/>
              </w:rPr>
            </w:pPr>
            <w:r w:rsidRPr="00A9323B">
              <w:rPr>
                <w:rFonts w:cs="Arial"/>
                <w:bCs/>
                <w:szCs w:val="20"/>
                <w:u w:val="single"/>
              </w:rPr>
              <w:t>How do we give feedback or contact Gather and Gather?</w:t>
            </w:r>
          </w:p>
          <w:p w14:paraId="777F56EC" w14:textId="5E6582C2" w:rsidR="00A9323B" w:rsidRPr="00A9323B" w:rsidRDefault="00A9323B" w:rsidP="00A9323B">
            <w:pPr>
              <w:pStyle w:val="ListParagraph"/>
              <w:numPr>
                <w:ilvl w:val="0"/>
                <w:numId w:val="20"/>
              </w:numPr>
              <w:rPr>
                <w:rFonts w:cs="Arial"/>
                <w:bCs/>
                <w:szCs w:val="20"/>
              </w:rPr>
            </w:pPr>
            <w:r>
              <w:rPr>
                <w:rFonts w:cs="Arial"/>
                <w:bCs/>
                <w:szCs w:val="20"/>
              </w:rPr>
              <w:t xml:space="preserve">QR codes were initially made available in Beeches and feedback can be given via the app, JB will ask them to relaunch their feedback campaign. </w:t>
            </w:r>
          </w:p>
          <w:p w14:paraId="33F8FD36" w14:textId="76BDB66B" w:rsidR="002233EC" w:rsidRPr="00E02167" w:rsidRDefault="002233EC" w:rsidP="00C24627">
            <w:pPr>
              <w:rPr>
                <w:rFonts w:cs="Arial"/>
                <w:bCs/>
                <w:szCs w:val="20"/>
              </w:rPr>
            </w:pPr>
          </w:p>
        </w:tc>
        <w:tc>
          <w:tcPr>
            <w:tcW w:w="1870" w:type="dxa"/>
          </w:tcPr>
          <w:p w14:paraId="7216C04E" w14:textId="77777777" w:rsidR="00343413" w:rsidRPr="00E859F7" w:rsidRDefault="00343413" w:rsidP="00C24627">
            <w:pPr>
              <w:rPr>
                <w:b/>
              </w:rPr>
            </w:pPr>
          </w:p>
        </w:tc>
      </w:tr>
      <w:tr w:rsidR="00343413" w14:paraId="5AF99F56" w14:textId="77777777" w:rsidTr="00241295">
        <w:trPr>
          <w:cantSplit/>
          <w:trHeight w:val="284"/>
        </w:trPr>
        <w:tc>
          <w:tcPr>
            <w:tcW w:w="774" w:type="dxa"/>
          </w:tcPr>
          <w:p w14:paraId="395B17F9" w14:textId="77777777" w:rsidR="00343413" w:rsidRDefault="00343413" w:rsidP="00C24627"/>
        </w:tc>
        <w:tc>
          <w:tcPr>
            <w:tcW w:w="609" w:type="dxa"/>
          </w:tcPr>
          <w:p w14:paraId="76B37110" w14:textId="77777777" w:rsidR="00343413" w:rsidRDefault="00343413" w:rsidP="00C24627"/>
        </w:tc>
        <w:tc>
          <w:tcPr>
            <w:tcW w:w="7293" w:type="dxa"/>
          </w:tcPr>
          <w:p w14:paraId="5D056933" w14:textId="77777777" w:rsidR="00343413" w:rsidRDefault="00343413" w:rsidP="00C24627">
            <w:pPr>
              <w:rPr>
                <w:rFonts w:cs="Arial"/>
                <w:b/>
                <w:szCs w:val="20"/>
              </w:rPr>
            </w:pPr>
          </w:p>
        </w:tc>
        <w:tc>
          <w:tcPr>
            <w:tcW w:w="1870" w:type="dxa"/>
          </w:tcPr>
          <w:p w14:paraId="33A1A311" w14:textId="77777777" w:rsidR="00343413" w:rsidRPr="00E859F7" w:rsidRDefault="00343413" w:rsidP="00C24627">
            <w:pPr>
              <w:rPr>
                <w:b/>
              </w:rPr>
            </w:pPr>
          </w:p>
        </w:tc>
      </w:tr>
      <w:tr w:rsidR="00343413" w14:paraId="66DB5BCE" w14:textId="77777777" w:rsidTr="00241295">
        <w:trPr>
          <w:cantSplit/>
          <w:trHeight w:val="284"/>
        </w:trPr>
        <w:tc>
          <w:tcPr>
            <w:tcW w:w="774" w:type="dxa"/>
          </w:tcPr>
          <w:p w14:paraId="3562901E" w14:textId="5C640AC3" w:rsidR="00343413" w:rsidRDefault="00AB7062" w:rsidP="00C24627">
            <w:r>
              <w:t>8</w:t>
            </w:r>
            <w:r w:rsidR="00343413">
              <w:t>.0</w:t>
            </w:r>
          </w:p>
        </w:tc>
        <w:tc>
          <w:tcPr>
            <w:tcW w:w="609" w:type="dxa"/>
          </w:tcPr>
          <w:p w14:paraId="213F9BA1" w14:textId="77777777" w:rsidR="00343413" w:rsidRDefault="00343413" w:rsidP="00C24627"/>
        </w:tc>
        <w:tc>
          <w:tcPr>
            <w:tcW w:w="7293" w:type="dxa"/>
          </w:tcPr>
          <w:p w14:paraId="204222F7" w14:textId="07B00AC2" w:rsidR="00343413" w:rsidRPr="00C5103A" w:rsidRDefault="00241295" w:rsidP="00C24627">
            <w:pPr>
              <w:rPr>
                <w:rFonts w:cs="Arial"/>
                <w:b/>
                <w:szCs w:val="20"/>
              </w:rPr>
            </w:pPr>
            <w:r>
              <w:rPr>
                <w:rFonts w:cs="Arial"/>
                <w:b/>
                <w:szCs w:val="20"/>
              </w:rPr>
              <w:t>Any Other Business</w:t>
            </w:r>
          </w:p>
        </w:tc>
        <w:tc>
          <w:tcPr>
            <w:tcW w:w="1870" w:type="dxa"/>
          </w:tcPr>
          <w:p w14:paraId="24442F68" w14:textId="77777777" w:rsidR="00343413" w:rsidRPr="00E859F7" w:rsidRDefault="00343413" w:rsidP="00C24627">
            <w:pPr>
              <w:rPr>
                <w:b/>
              </w:rPr>
            </w:pPr>
          </w:p>
        </w:tc>
      </w:tr>
      <w:tr w:rsidR="00343413" w14:paraId="72A744AA" w14:textId="77777777" w:rsidTr="00241295">
        <w:trPr>
          <w:cantSplit/>
          <w:trHeight w:val="284"/>
        </w:trPr>
        <w:tc>
          <w:tcPr>
            <w:tcW w:w="774" w:type="dxa"/>
          </w:tcPr>
          <w:p w14:paraId="085DE26E" w14:textId="77777777" w:rsidR="00343413" w:rsidRDefault="00343413" w:rsidP="00C24627"/>
        </w:tc>
        <w:tc>
          <w:tcPr>
            <w:tcW w:w="609" w:type="dxa"/>
          </w:tcPr>
          <w:p w14:paraId="14C43B5A" w14:textId="77777777" w:rsidR="00343413" w:rsidRDefault="00343413" w:rsidP="00C24627"/>
        </w:tc>
        <w:tc>
          <w:tcPr>
            <w:tcW w:w="7293" w:type="dxa"/>
          </w:tcPr>
          <w:p w14:paraId="6E92231A" w14:textId="33844AC5" w:rsidR="0016125E" w:rsidRDefault="0016125E" w:rsidP="0016125E">
            <w:pPr>
              <w:pStyle w:val="ListParagraph"/>
              <w:numPr>
                <w:ilvl w:val="0"/>
                <w:numId w:val="18"/>
              </w:numPr>
            </w:pPr>
            <w:r>
              <w:t>Student were reminded to check they are registered to vote, QR code made available</w:t>
            </w:r>
          </w:p>
          <w:p w14:paraId="67452D1C" w14:textId="5573EE67" w:rsidR="0016125E" w:rsidRDefault="0016125E" w:rsidP="0016125E">
            <w:pPr>
              <w:pStyle w:val="ListParagraph"/>
              <w:numPr>
                <w:ilvl w:val="0"/>
                <w:numId w:val="18"/>
              </w:numPr>
            </w:pPr>
            <w:r>
              <w:t xml:space="preserve">Buckinghamshire Council are looking to speak to students </w:t>
            </w:r>
            <w:r w:rsidR="00BC681C">
              <w:t xml:space="preserve">about their experiences and barriers they face with accessing jobs in the area. This takes place on Monday for 30 mins with a maximum of 15 student able to attend. Attending students will receive a £10 Tesco voucher and sign up is via the What’s On page. </w:t>
            </w:r>
          </w:p>
          <w:p w14:paraId="5B8DB7FD" w14:textId="1E5635C9" w:rsidR="00BC681C" w:rsidRDefault="00BC681C" w:rsidP="009A01EB">
            <w:pPr>
              <w:pStyle w:val="ListParagraph"/>
              <w:numPr>
                <w:ilvl w:val="0"/>
                <w:numId w:val="18"/>
              </w:numPr>
            </w:pPr>
            <w:r>
              <w:t xml:space="preserve">Student Obafemi </w:t>
            </w:r>
            <w:proofErr w:type="spellStart"/>
            <w:r>
              <w:t>Ogunde</w:t>
            </w:r>
            <w:proofErr w:type="spellEnd"/>
            <w:r>
              <w:t xml:space="preserve">, known to friends as Femi, </w:t>
            </w:r>
            <w:r w:rsidR="009A01EB">
              <w:t xml:space="preserve">sadly passed away. He was a member of the rugby </w:t>
            </w:r>
            <w:r w:rsidR="00A91327">
              <w:t>club,</w:t>
            </w:r>
            <w:r w:rsidR="009A01EB">
              <w:t xml:space="preserve"> and the team are putting on a memorial game on 29</w:t>
            </w:r>
            <w:r w:rsidR="009A01EB" w:rsidRPr="009A01EB">
              <w:rPr>
                <w:vertAlign w:val="superscript"/>
              </w:rPr>
              <w:t>th</w:t>
            </w:r>
            <w:r w:rsidR="009A01EB">
              <w:t xml:space="preserve"> May, with tickets </w:t>
            </w:r>
            <w:r w:rsidR="00A91327">
              <w:t>being</w:t>
            </w:r>
            <w:r w:rsidR="009A01EB">
              <w:t xml:space="preserve"> made available on the website. A fundraiser towards funeral costs has also been set up, current total is £800, thank you to all who have donated. If anyone needs support, please speak to staff. </w:t>
            </w:r>
          </w:p>
          <w:p w14:paraId="6F716752" w14:textId="3FAA335E" w:rsidR="009A01EB" w:rsidRDefault="009A01EB" w:rsidP="009A01EB">
            <w:pPr>
              <w:pStyle w:val="ListParagraph"/>
              <w:numPr>
                <w:ilvl w:val="0"/>
                <w:numId w:val="18"/>
              </w:numPr>
            </w:pPr>
            <w:r>
              <w:t xml:space="preserve">AT would like to say thank you for having her as union council chair. </w:t>
            </w:r>
          </w:p>
          <w:p w14:paraId="71A0F5AD" w14:textId="77777777" w:rsidR="00C36081" w:rsidRDefault="00963582" w:rsidP="00C36081">
            <w:pPr>
              <w:pStyle w:val="ListParagraph"/>
              <w:numPr>
                <w:ilvl w:val="0"/>
                <w:numId w:val="18"/>
              </w:numPr>
            </w:pPr>
            <w:r>
              <w:t>Looking to put on union council over the summer, keep an eye on the What’s On page.</w:t>
            </w:r>
          </w:p>
          <w:p w14:paraId="4725B7AC" w14:textId="0264D736" w:rsidR="00963582" w:rsidRPr="00DA2EB1" w:rsidRDefault="00963582" w:rsidP="00963582">
            <w:pPr>
              <w:pStyle w:val="ListParagraph"/>
              <w:ind w:left="770"/>
            </w:pPr>
          </w:p>
        </w:tc>
        <w:tc>
          <w:tcPr>
            <w:tcW w:w="1870" w:type="dxa"/>
          </w:tcPr>
          <w:p w14:paraId="0D04225F" w14:textId="77777777" w:rsidR="00343413" w:rsidRPr="00E859F7" w:rsidRDefault="00343413" w:rsidP="00C24627">
            <w:pPr>
              <w:rPr>
                <w:b/>
              </w:rPr>
            </w:pPr>
          </w:p>
        </w:tc>
      </w:tr>
      <w:tr w:rsidR="00343413" w14:paraId="527CC1D0" w14:textId="77777777" w:rsidTr="00241295">
        <w:trPr>
          <w:cantSplit/>
          <w:trHeight w:val="284"/>
        </w:trPr>
        <w:tc>
          <w:tcPr>
            <w:tcW w:w="774" w:type="dxa"/>
          </w:tcPr>
          <w:p w14:paraId="160229C4" w14:textId="77777777" w:rsidR="00343413" w:rsidRDefault="00343413" w:rsidP="00C24627"/>
        </w:tc>
        <w:tc>
          <w:tcPr>
            <w:tcW w:w="609" w:type="dxa"/>
          </w:tcPr>
          <w:p w14:paraId="6C090F5B" w14:textId="77777777" w:rsidR="00343413" w:rsidRDefault="00343413" w:rsidP="00C24627"/>
        </w:tc>
        <w:tc>
          <w:tcPr>
            <w:tcW w:w="7293" w:type="dxa"/>
          </w:tcPr>
          <w:p w14:paraId="329EF704" w14:textId="77777777" w:rsidR="00343413" w:rsidRDefault="00343413" w:rsidP="00C24627">
            <w:pPr>
              <w:rPr>
                <w:rFonts w:cs="Arial"/>
                <w:b/>
                <w:szCs w:val="20"/>
              </w:rPr>
            </w:pPr>
          </w:p>
        </w:tc>
        <w:tc>
          <w:tcPr>
            <w:tcW w:w="1870" w:type="dxa"/>
          </w:tcPr>
          <w:p w14:paraId="17773018" w14:textId="77777777" w:rsidR="00343413" w:rsidRPr="00E859F7" w:rsidRDefault="00343413" w:rsidP="00C24627">
            <w:pPr>
              <w:rPr>
                <w:b/>
              </w:rPr>
            </w:pPr>
          </w:p>
        </w:tc>
      </w:tr>
      <w:tr w:rsidR="00C5103A" w14:paraId="62D40334" w14:textId="77777777" w:rsidTr="00241295">
        <w:trPr>
          <w:cantSplit/>
          <w:trHeight w:val="284"/>
        </w:trPr>
        <w:tc>
          <w:tcPr>
            <w:tcW w:w="774" w:type="dxa"/>
          </w:tcPr>
          <w:p w14:paraId="79BD28AC" w14:textId="15FA9283" w:rsidR="00C5103A" w:rsidRDefault="00AB7062" w:rsidP="00C5103A">
            <w:r>
              <w:t>9</w:t>
            </w:r>
            <w:r w:rsidR="00C5103A">
              <w:t>.0</w:t>
            </w:r>
          </w:p>
        </w:tc>
        <w:tc>
          <w:tcPr>
            <w:tcW w:w="609" w:type="dxa"/>
          </w:tcPr>
          <w:p w14:paraId="68CE562D" w14:textId="77777777" w:rsidR="00C5103A" w:rsidRDefault="00C5103A" w:rsidP="00C5103A"/>
        </w:tc>
        <w:tc>
          <w:tcPr>
            <w:tcW w:w="7293" w:type="dxa"/>
          </w:tcPr>
          <w:p w14:paraId="4ECCFAC0" w14:textId="137A5508" w:rsidR="00C5103A" w:rsidRPr="00F0120E" w:rsidRDefault="00F23D11" w:rsidP="00C5103A">
            <w:pPr>
              <w:rPr>
                <w:b/>
              </w:rPr>
            </w:pPr>
            <w:r>
              <w:rPr>
                <w:b/>
              </w:rPr>
              <w:t xml:space="preserve">Date and time of subsequent meetings: </w:t>
            </w:r>
          </w:p>
        </w:tc>
        <w:tc>
          <w:tcPr>
            <w:tcW w:w="1870" w:type="dxa"/>
          </w:tcPr>
          <w:p w14:paraId="28BC8200" w14:textId="77777777" w:rsidR="00C5103A" w:rsidRPr="00E859F7" w:rsidRDefault="00C5103A" w:rsidP="00C5103A">
            <w:pPr>
              <w:rPr>
                <w:b/>
              </w:rPr>
            </w:pPr>
          </w:p>
        </w:tc>
      </w:tr>
      <w:tr w:rsidR="00F0120E" w14:paraId="4520566A" w14:textId="77777777" w:rsidTr="00241295">
        <w:trPr>
          <w:cantSplit/>
          <w:trHeight w:val="284"/>
        </w:trPr>
        <w:tc>
          <w:tcPr>
            <w:tcW w:w="774" w:type="dxa"/>
          </w:tcPr>
          <w:p w14:paraId="73281392" w14:textId="77777777" w:rsidR="00F0120E" w:rsidRDefault="00F0120E" w:rsidP="00C5103A"/>
        </w:tc>
        <w:tc>
          <w:tcPr>
            <w:tcW w:w="609" w:type="dxa"/>
          </w:tcPr>
          <w:p w14:paraId="6383C2EB" w14:textId="77777777" w:rsidR="00F0120E" w:rsidRDefault="00F0120E" w:rsidP="00C5103A"/>
        </w:tc>
        <w:tc>
          <w:tcPr>
            <w:tcW w:w="7293" w:type="dxa"/>
          </w:tcPr>
          <w:p w14:paraId="50D9AD60" w14:textId="43D8AB55" w:rsidR="00F0120E" w:rsidRPr="00F0120E" w:rsidRDefault="00F0120E" w:rsidP="00C5103A">
            <w:pPr>
              <w:rPr>
                <w:bCs/>
              </w:rPr>
            </w:pPr>
            <w:r w:rsidRPr="00F0120E">
              <w:rPr>
                <w:bCs/>
              </w:rPr>
              <w:t>TBA</w:t>
            </w:r>
          </w:p>
        </w:tc>
        <w:tc>
          <w:tcPr>
            <w:tcW w:w="1870" w:type="dxa"/>
          </w:tcPr>
          <w:p w14:paraId="49DD2D51" w14:textId="77777777" w:rsidR="00F0120E" w:rsidRPr="00E859F7" w:rsidRDefault="00F0120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C45"/>
    <w:multiLevelType w:val="hybridMultilevel"/>
    <w:tmpl w:val="7666B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8C5CA4"/>
    <w:multiLevelType w:val="hybridMultilevel"/>
    <w:tmpl w:val="9384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B2889"/>
    <w:multiLevelType w:val="hybridMultilevel"/>
    <w:tmpl w:val="DA0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52F2B"/>
    <w:multiLevelType w:val="hybridMultilevel"/>
    <w:tmpl w:val="6036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E1515"/>
    <w:multiLevelType w:val="hybridMultilevel"/>
    <w:tmpl w:val="18E0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AF7383"/>
    <w:multiLevelType w:val="hybridMultilevel"/>
    <w:tmpl w:val="93F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173425"/>
    <w:multiLevelType w:val="hybridMultilevel"/>
    <w:tmpl w:val="6664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B5675"/>
    <w:multiLevelType w:val="hybridMultilevel"/>
    <w:tmpl w:val="1ACA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1B23C0"/>
    <w:multiLevelType w:val="hybridMultilevel"/>
    <w:tmpl w:val="D66A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D7A9C"/>
    <w:multiLevelType w:val="hybridMultilevel"/>
    <w:tmpl w:val="A07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9B15D4"/>
    <w:multiLevelType w:val="hybridMultilevel"/>
    <w:tmpl w:val="147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C6A00"/>
    <w:multiLevelType w:val="hybridMultilevel"/>
    <w:tmpl w:val="8264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1514D"/>
    <w:multiLevelType w:val="hybridMultilevel"/>
    <w:tmpl w:val="298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D922DF"/>
    <w:multiLevelType w:val="hybridMultilevel"/>
    <w:tmpl w:val="E17C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77840"/>
    <w:multiLevelType w:val="hybridMultilevel"/>
    <w:tmpl w:val="E998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55945"/>
    <w:multiLevelType w:val="hybridMultilevel"/>
    <w:tmpl w:val="C9CA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551466"/>
    <w:multiLevelType w:val="hybridMultilevel"/>
    <w:tmpl w:val="7F8E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219A5"/>
    <w:multiLevelType w:val="hybridMultilevel"/>
    <w:tmpl w:val="15FC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C233A4"/>
    <w:multiLevelType w:val="hybridMultilevel"/>
    <w:tmpl w:val="8A9A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46A4C"/>
    <w:multiLevelType w:val="hybridMultilevel"/>
    <w:tmpl w:val="87287E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4"/>
  </w:num>
  <w:num w:numId="3">
    <w:abstractNumId w:val="0"/>
  </w:num>
  <w:num w:numId="4">
    <w:abstractNumId w:val="7"/>
  </w:num>
  <w:num w:numId="5">
    <w:abstractNumId w:val="2"/>
  </w:num>
  <w:num w:numId="6">
    <w:abstractNumId w:val="15"/>
  </w:num>
  <w:num w:numId="7">
    <w:abstractNumId w:val="5"/>
  </w:num>
  <w:num w:numId="8">
    <w:abstractNumId w:val="17"/>
  </w:num>
  <w:num w:numId="9">
    <w:abstractNumId w:val="9"/>
  </w:num>
  <w:num w:numId="10">
    <w:abstractNumId w:val="16"/>
  </w:num>
  <w:num w:numId="11">
    <w:abstractNumId w:val="18"/>
  </w:num>
  <w:num w:numId="12">
    <w:abstractNumId w:val="10"/>
  </w:num>
  <w:num w:numId="13">
    <w:abstractNumId w:val="6"/>
  </w:num>
  <w:num w:numId="14">
    <w:abstractNumId w:val="14"/>
  </w:num>
  <w:num w:numId="15">
    <w:abstractNumId w:val="3"/>
  </w:num>
  <w:num w:numId="16">
    <w:abstractNumId w:val="1"/>
  </w:num>
  <w:num w:numId="17">
    <w:abstractNumId w:val="11"/>
  </w:num>
  <w:num w:numId="18">
    <w:abstractNumId w:val="1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6276"/>
    <w:rsid w:val="00015292"/>
    <w:rsid w:val="00020752"/>
    <w:rsid w:val="000657C9"/>
    <w:rsid w:val="00087E2D"/>
    <w:rsid w:val="00092BE9"/>
    <w:rsid w:val="000A1A88"/>
    <w:rsid w:val="000A47B9"/>
    <w:rsid w:val="000A4984"/>
    <w:rsid w:val="00152FDC"/>
    <w:rsid w:val="0016125E"/>
    <w:rsid w:val="001C2CC8"/>
    <w:rsid w:val="00206D27"/>
    <w:rsid w:val="002077ED"/>
    <w:rsid w:val="002143C6"/>
    <w:rsid w:val="002233EC"/>
    <w:rsid w:val="00241295"/>
    <w:rsid w:val="00263621"/>
    <w:rsid w:val="002876EC"/>
    <w:rsid w:val="002918FF"/>
    <w:rsid w:val="002F60A9"/>
    <w:rsid w:val="00304524"/>
    <w:rsid w:val="003260BA"/>
    <w:rsid w:val="00343413"/>
    <w:rsid w:val="00350936"/>
    <w:rsid w:val="0039458D"/>
    <w:rsid w:val="004613AB"/>
    <w:rsid w:val="00461E85"/>
    <w:rsid w:val="00482A24"/>
    <w:rsid w:val="00485750"/>
    <w:rsid w:val="004B304B"/>
    <w:rsid w:val="00515EA0"/>
    <w:rsid w:val="00523113"/>
    <w:rsid w:val="005456F7"/>
    <w:rsid w:val="00551E72"/>
    <w:rsid w:val="0056224D"/>
    <w:rsid w:val="005917BD"/>
    <w:rsid w:val="00594F2C"/>
    <w:rsid w:val="005D39ED"/>
    <w:rsid w:val="005D690E"/>
    <w:rsid w:val="005E4BC6"/>
    <w:rsid w:val="005E5A0D"/>
    <w:rsid w:val="00620E0D"/>
    <w:rsid w:val="006637CD"/>
    <w:rsid w:val="0069101E"/>
    <w:rsid w:val="006A2C8E"/>
    <w:rsid w:val="006B33CE"/>
    <w:rsid w:val="006D47C9"/>
    <w:rsid w:val="006F11E6"/>
    <w:rsid w:val="00714BA3"/>
    <w:rsid w:val="00717E82"/>
    <w:rsid w:val="00757C8A"/>
    <w:rsid w:val="00767A8E"/>
    <w:rsid w:val="0077104F"/>
    <w:rsid w:val="007A66A9"/>
    <w:rsid w:val="007C42CA"/>
    <w:rsid w:val="007D6C8E"/>
    <w:rsid w:val="00835407"/>
    <w:rsid w:val="008809B5"/>
    <w:rsid w:val="0089293E"/>
    <w:rsid w:val="008B3BF1"/>
    <w:rsid w:val="00907715"/>
    <w:rsid w:val="00963582"/>
    <w:rsid w:val="00982D7D"/>
    <w:rsid w:val="00995B8F"/>
    <w:rsid w:val="009A01EB"/>
    <w:rsid w:val="009A3D8C"/>
    <w:rsid w:val="009A7510"/>
    <w:rsid w:val="009B5F8C"/>
    <w:rsid w:val="009C73EA"/>
    <w:rsid w:val="009E2CCA"/>
    <w:rsid w:val="009F3C55"/>
    <w:rsid w:val="00A20FBC"/>
    <w:rsid w:val="00A91327"/>
    <w:rsid w:val="00A9323B"/>
    <w:rsid w:val="00A9648D"/>
    <w:rsid w:val="00AA310D"/>
    <w:rsid w:val="00AB7062"/>
    <w:rsid w:val="00B07744"/>
    <w:rsid w:val="00B226BB"/>
    <w:rsid w:val="00B3243C"/>
    <w:rsid w:val="00B645E1"/>
    <w:rsid w:val="00B671EE"/>
    <w:rsid w:val="00BC2892"/>
    <w:rsid w:val="00BC34F8"/>
    <w:rsid w:val="00BC681C"/>
    <w:rsid w:val="00BD2912"/>
    <w:rsid w:val="00C04D23"/>
    <w:rsid w:val="00C07A19"/>
    <w:rsid w:val="00C36081"/>
    <w:rsid w:val="00C36F86"/>
    <w:rsid w:val="00C50503"/>
    <w:rsid w:val="00C5103A"/>
    <w:rsid w:val="00C64E56"/>
    <w:rsid w:val="00C806EB"/>
    <w:rsid w:val="00C82D86"/>
    <w:rsid w:val="00C973BE"/>
    <w:rsid w:val="00CB7E4E"/>
    <w:rsid w:val="00CC6A63"/>
    <w:rsid w:val="00D10D2B"/>
    <w:rsid w:val="00D310BA"/>
    <w:rsid w:val="00D4744E"/>
    <w:rsid w:val="00D52E99"/>
    <w:rsid w:val="00D92D59"/>
    <w:rsid w:val="00DA2EB1"/>
    <w:rsid w:val="00DD2298"/>
    <w:rsid w:val="00DF615C"/>
    <w:rsid w:val="00E02167"/>
    <w:rsid w:val="00E1756F"/>
    <w:rsid w:val="00E304D3"/>
    <w:rsid w:val="00E660B5"/>
    <w:rsid w:val="00E66B4F"/>
    <w:rsid w:val="00EF2E3B"/>
    <w:rsid w:val="00EF7865"/>
    <w:rsid w:val="00F0120E"/>
    <w:rsid w:val="00F229BD"/>
    <w:rsid w:val="00F23D11"/>
    <w:rsid w:val="00FA6F6D"/>
    <w:rsid w:val="00FB44A6"/>
    <w:rsid w:val="00FC655E"/>
    <w:rsid w:val="00FD15FC"/>
    <w:rsid w:val="00FF35A0"/>
    <w:rsid w:val="00F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paragraph" w:styleId="NoSpacing">
    <w:name w:val="No Spacing"/>
    <w:uiPriority w:val="1"/>
    <w:qFormat/>
    <w:rsid w:val="00C806E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86</cp:revision>
  <dcterms:created xsi:type="dcterms:W3CDTF">2023-05-10T10:05:00Z</dcterms:created>
  <dcterms:modified xsi:type="dcterms:W3CDTF">2024-05-13T12:33:00Z</dcterms:modified>
</cp:coreProperties>
</file>