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3DA48C1F" w:rsidR="00343413" w:rsidRPr="000E64B7" w:rsidRDefault="0071043A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Societies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29CEA02E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0E1AF9AF" w:rsidR="00343413" w:rsidRDefault="00173CE6" w:rsidP="00C82D86">
            <w:r>
              <w:t>16.01.24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1D6229F8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T</w:t>
            </w:r>
            <w:r w:rsidR="00343413" w:rsidRPr="003774FA">
              <w:rPr>
                <w:b/>
              </w:rPr>
              <w:t>ime:</w:t>
            </w:r>
          </w:p>
        </w:tc>
        <w:tc>
          <w:tcPr>
            <w:tcW w:w="5792" w:type="dxa"/>
            <w:vAlign w:val="center"/>
          </w:tcPr>
          <w:p w14:paraId="6ACED551" w14:textId="581B8552" w:rsidR="00343413" w:rsidRDefault="00173CE6" w:rsidP="00C24627">
            <w:r>
              <w:t>5.00pm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05622156" w:rsidR="00343413" w:rsidRPr="003774FA" w:rsidRDefault="00524E43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2594E471" w:rsidR="00343413" w:rsidRDefault="00173CE6" w:rsidP="00C24627">
            <w:r>
              <w:t xml:space="preserve">N4.06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2"/>
        <w:gridCol w:w="609"/>
        <w:gridCol w:w="8404"/>
        <w:gridCol w:w="761"/>
      </w:tblGrid>
      <w:tr w:rsidR="00343413" w14:paraId="6EF96EDA" w14:textId="77777777" w:rsidTr="00173CE6">
        <w:trPr>
          <w:cantSplit/>
          <w:trHeight w:val="284"/>
        </w:trPr>
        <w:tc>
          <w:tcPr>
            <w:tcW w:w="772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404" w:type="dxa"/>
          </w:tcPr>
          <w:p w14:paraId="19E574C2" w14:textId="63157E9E" w:rsidR="006122BA" w:rsidRDefault="00343413" w:rsidP="006122BA">
            <w:r>
              <w:rPr>
                <w:b/>
              </w:rPr>
              <w:t>Present:</w:t>
            </w:r>
            <w:r>
              <w:t xml:space="preserve"> </w:t>
            </w:r>
            <w:r w:rsidR="005054C3">
              <w:t>Dan Lawrence, Jess Bradbury</w:t>
            </w:r>
            <w:r w:rsidR="009E7392">
              <w:t>,</w:t>
            </w:r>
            <w:r w:rsidR="006122BA">
              <w:t xml:space="preserve"> Tasha Noble (Climbing), </w:t>
            </w:r>
            <w:proofErr w:type="spellStart"/>
            <w:r w:rsidR="006122BA">
              <w:t>Oliwia</w:t>
            </w:r>
            <w:proofErr w:type="spellEnd"/>
            <w:r w:rsidR="006122BA">
              <w:t xml:space="preserve"> </w:t>
            </w:r>
            <w:proofErr w:type="spellStart"/>
            <w:r w:rsidR="006122BA">
              <w:t>Milkiewicz</w:t>
            </w:r>
            <w:proofErr w:type="spellEnd"/>
            <w:r w:rsidR="006122BA">
              <w:t xml:space="preserve"> (Psychology), Nikola </w:t>
            </w:r>
            <w:proofErr w:type="spellStart"/>
            <w:r w:rsidR="006122BA">
              <w:t>Milkiewicz</w:t>
            </w:r>
            <w:proofErr w:type="spellEnd"/>
            <w:r w:rsidR="006122BA">
              <w:t xml:space="preserve"> (Psychology), Christopher </w:t>
            </w:r>
            <w:proofErr w:type="spellStart"/>
            <w:r w:rsidR="006122BA">
              <w:t>Ntoni</w:t>
            </w:r>
            <w:proofErr w:type="spellEnd"/>
            <w:r w:rsidR="006122BA">
              <w:t xml:space="preserve"> (Rugby) Jacob Hosanee (BLW BNU), Bianca Epuras (BLW BNU), Rishabh Jindal (International), Ellie Lynn (LGBTQ+ &amp; </w:t>
            </w:r>
            <w:proofErr w:type="spellStart"/>
            <w:r w:rsidR="006122BA">
              <w:t>Rollerskating</w:t>
            </w:r>
            <w:proofErr w:type="spellEnd"/>
            <w:r w:rsidR="006122BA">
              <w:t>), John Heatley (</w:t>
            </w:r>
            <w:proofErr w:type="spellStart"/>
            <w:r w:rsidR="006122BA">
              <w:t>Mens</w:t>
            </w:r>
            <w:proofErr w:type="spellEnd"/>
            <w:r w:rsidR="006122BA">
              <w:t xml:space="preserve"> Netball), Dee Whyte (Musical Theatre), Alfie Vince (Blades), Chloe Hayes (Musical Theatre &amp; LGBTQ+), Marissa Leyden (Musical Theatre), </w:t>
            </w:r>
          </w:p>
          <w:p w14:paraId="47A43C26" w14:textId="48AE7C03" w:rsidR="006122BA" w:rsidRDefault="006122BA" w:rsidP="006122BA">
            <w:r>
              <w:t xml:space="preserve">Grace Paisley (Musical Theatre), Liv Ross (Womens Hockey), William Yates (Mooting), </w:t>
            </w:r>
          </w:p>
          <w:p w14:paraId="5725B1AC" w14:textId="1C9CC4AB" w:rsidR="006122BA" w:rsidRDefault="006122BA" w:rsidP="006122BA">
            <w:r>
              <w:t xml:space="preserve">Connor Martin (Boxing), Daniel Wallace (Aviation), </w:t>
            </w:r>
            <w:proofErr w:type="spellStart"/>
            <w:r>
              <w:t>Ilias</w:t>
            </w:r>
            <w:proofErr w:type="spellEnd"/>
            <w:r>
              <w:t xml:space="preserve"> Ali (Islamic), Wren Sell (</w:t>
            </w:r>
            <w:proofErr w:type="spellStart"/>
            <w:r>
              <w:t>BTaG</w:t>
            </w:r>
            <w:proofErr w:type="spellEnd"/>
            <w:r>
              <w:t>),</w:t>
            </w:r>
          </w:p>
          <w:p w14:paraId="062B980A" w14:textId="390FEA81" w:rsidR="006122BA" w:rsidRDefault="006122BA" w:rsidP="006122BA">
            <w:r>
              <w:t xml:space="preserve">Bethany Jackson (Musical Theatre &amp; Psychology), Isabel Waugh (Blades &amp; Boxing), </w:t>
            </w:r>
          </w:p>
          <w:p w14:paraId="7AC4FCC3" w14:textId="398D115A" w:rsidR="006122BA" w:rsidRDefault="006122BA" w:rsidP="006122BA">
            <w:r>
              <w:t xml:space="preserve">Peter Ashiagbor (BNU Chess &amp; Business and Law), Joy Dellah-Gu (Christian Union), </w:t>
            </w:r>
          </w:p>
          <w:p w14:paraId="355CFF23" w14:textId="6E8AC855" w:rsidR="00343413" w:rsidRPr="006122BA" w:rsidRDefault="006122BA" w:rsidP="006122BA">
            <w:r>
              <w:t xml:space="preserve">Deborah </w:t>
            </w:r>
            <w:proofErr w:type="spellStart"/>
            <w:r>
              <w:t>Koumah</w:t>
            </w:r>
            <w:proofErr w:type="spellEnd"/>
            <w:r>
              <w:t xml:space="preserve"> (Christian Union), Izzy Eastham (Musical Theatre), Harriet Kozlowski (Musical Theatre), Syd Shaw (LGBTQ+ &amp; Music)</w:t>
            </w:r>
          </w:p>
        </w:tc>
        <w:tc>
          <w:tcPr>
            <w:tcW w:w="761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173CE6">
        <w:trPr>
          <w:cantSplit/>
          <w:trHeight w:val="284"/>
        </w:trPr>
        <w:tc>
          <w:tcPr>
            <w:tcW w:w="772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404" w:type="dxa"/>
          </w:tcPr>
          <w:p w14:paraId="5D1267A0" w14:textId="580E9670" w:rsidR="005054C3" w:rsidRPr="00766EFC" w:rsidRDefault="00343413" w:rsidP="00C24627">
            <w:pPr>
              <w:rPr>
                <w:bCs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766EFC" w:rsidRPr="00766EFC">
              <w:rPr>
                <w:bCs/>
              </w:rPr>
              <w:t>Sarah Nawaz</w:t>
            </w:r>
            <w:r w:rsidR="003565AE">
              <w:rPr>
                <w:bCs/>
              </w:rPr>
              <w:t>, Tom Benton</w:t>
            </w:r>
            <w:r w:rsidR="00C13C43">
              <w:rPr>
                <w:bCs/>
              </w:rPr>
              <w:t>, Alex Ditchburn</w:t>
            </w:r>
          </w:p>
        </w:tc>
        <w:tc>
          <w:tcPr>
            <w:tcW w:w="761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173CE6">
        <w:trPr>
          <w:cantSplit/>
          <w:trHeight w:val="284"/>
        </w:trPr>
        <w:tc>
          <w:tcPr>
            <w:tcW w:w="772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404" w:type="dxa"/>
          </w:tcPr>
          <w:p w14:paraId="661A400E" w14:textId="506BFCD2" w:rsidR="00343413" w:rsidRPr="00811002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>
              <w:rPr>
                <w:b/>
              </w:rPr>
              <w:t xml:space="preserve">: </w:t>
            </w:r>
            <w:r w:rsidR="00811002">
              <w:rPr>
                <w:bCs/>
              </w:rPr>
              <w:t>Catherine Lymer</w:t>
            </w:r>
          </w:p>
        </w:tc>
        <w:tc>
          <w:tcPr>
            <w:tcW w:w="761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173CE6">
        <w:trPr>
          <w:cantSplit/>
          <w:trHeight w:val="284"/>
        </w:trPr>
        <w:tc>
          <w:tcPr>
            <w:tcW w:w="772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404" w:type="dxa"/>
          </w:tcPr>
          <w:p w14:paraId="51AD31B6" w14:textId="31DE243C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 xml:space="preserve">Absent without apologies: </w:t>
            </w:r>
          </w:p>
        </w:tc>
        <w:tc>
          <w:tcPr>
            <w:tcW w:w="761" w:type="dxa"/>
          </w:tcPr>
          <w:p w14:paraId="7C58FA4A" w14:textId="77777777" w:rsidR="00343413" w:rsidRDefault="00343413" w:rsidP="00C24627"/>
        </w:tc>
      </w:tr>
      <w:tr w:rsidR="003565AE" w14:paraId="0985505E" w14:textId="77777777" w:rsidTr="00173CE6">
        <w:trPr>
          <w:cantSplit/>
          <w:trHeight w:val="284"/>
        </w:trPr>
        <w:tc>
          <w:tcPr>
            <w:tcW w:w="772" w:type="dxa"/>
          </w:tcPr>
          <w:p w14:paraId="2B4C8E31" w14:textId="77777777" w:rsidR="003565AE" w:rsidRDefault="003565AE" w:rsidP="00C24627"/>
        </w:tc>
        <w:tc>
          <w:tcPr>
            <w:tcW w:w="609" w:type="dxa"/>
          </w:tcPr>
          <w:p w14:paraId="32F7C132" w14:textId="77777777" w:rsidR="003565AE" w:rsidRDefault="003565AE" w:rsidP="00C24627"/>
        </w:tc>
        <w:tc>
          <w:tcPr>
            <w:tcW w:w="8404" w:type="dxa"/>
          </w:tcPr>
          <w:p w14:paraId="65BB7B5F" w14:textId="77777777" w:rsidR="003565AE" w:rsidRDefault="003565AE" w:rsidP="00C24627">
            <w:pPr>
              <w:rPr>
                <w:b/>
              </w:rPr>
            </w:pPr>
          </w:p>
        </w:tc>
        <w:tc>
          <w:tcPr>
            <w:tcW w:w="761" w:type="dxa"/>
          </w:tcPr>
          <w:p w14:paraId="6478CE0A" w14:textId="77777777" w:rsidR="003565AE" w:rsidRDefault="003565AE" w:rsidP="00C24627"/>
        </w:tc>
      </w:tr>
      <w:tr w:rsidR="00343413" w14:paraId="000C27DF" w14:textId="77777777" w:rsidTr="00173CE6">
        <w:trPr>
          <w:cantSplit/>
          <w:trHeight w:val="284"/>
        </w:trPr>
        <w:tc>
          <w:tcPr>
            <w:tcW w:w="772" w:type="dxa"/>
          </w:tcPr>
          <w:p w14:paraId="5F581AC6" w14:textId="54C22260" w:rsidR="00343413" w:rsidRDefault="003565AE" w:rsidP="00C24627">
            <w:r>
              <w:t>2.0</w:t>
            </w:r>
          </w:p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8404" w:type="dxa"/>
          </w:tcPr>
          <w:p w14:paraId="193CF546" w14:textId="008399F6" w:rsidR="003565AE" w:rsidRPr="007449AE" w:rsidRDefault="003565AE" w:rsidP="00C24627">
            <w:pPr>
              <w:rPr>
                <w:b/>
              </w:rPr>
            </w:pPr>
            <w:r>
              <w:rPr>
                <w:b/>
              </w:rPr>
              <w:t>Venue Event Rep Role</w:t>
            </w:r>
          </w:p>
        </w:tc>
        <w:tc>
          <w:tcPr>
            <w:tcW w:w="761" w:type="dxa"/>
          </w:tcPr>
          <w:p w14:paraId="529A2F0F" w14:textId="68A8E37F" w:rsidR="00343413" w:rsidRDefault="00343413" w:rsidP="00C24627"/>
        </w:tc>
      </w:tr>
      <w:tr w:rsidR="003565AE" w14:paraId="7C37DF55" w14:textId="77777777" w:rsidTr="00173CE6">
        <w:trPr>
          <w:cantSplit/>
          <w:trHeight w:val="284"/>
        </w:trPr>
        <w:tc>
          <w:tcPr>
            <w:tcW w:w="772" w:type="dxa"/>
          </w:tcPr>
          <w:p w14:paraId="21207FF4" w14:textId="77777777" w:rsidR="003565AE" w:rsidRDefault="003565AE" w:rsidP="00C24627"/>
        </w:tc>
        <w:tc>
          <w:tcPr>
            <w:tcW w:w="609" w:type="dxa"/>
          </w:tcPr>
          <w:p w14:paraId="76D97EDE" w14:textId="77777777" w:rsidR="003565AE" w:rsidRDefault="003565AE" w:rsidP="00C24627"/>
        </w:tc>
        <w:tc>
          <w:tcPr>
            <w:tcW w:w="8404" w:type="dxa"/>
          </w:tcPr>
          <w:p w14:paraId="1EDC8BB8" w14:textId="0468B4AC" w:rsidR="003565AE" w:rsidRDefault="00047EB4" w:rsidP="00047EB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Presented by Tom Benton (Events)</w:t>
            </w:r>
          </w:p>
          <w:p w14:paraId="34F24C8E" w14:textId="4AB6C6A0" w:rsidR="00047EB4" w:rsidRPr="00047EB4" w:rsidRDefault="00047EB4" w:rsidP="00047EB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Aim of role is t</w:t>
            </w:r>
            <w:r w:rsidRPr="00047EB4">
              <w:rPr>
                <w:bCs/>
              </w:rPr>
              <w:t>o increase our engagement with students outside the usual demographic of students attending. (Sports clubs)</w:t>
            </w:r>
          </w:p>
          <w:p w14:paraId="4E6FA72C" w14:textId="77777777" w:rsidR="00047EB4" w:rsidRPr="00047EB4" w:rsidRDefault="00047EB4" w:rsidP="00047EB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47EB4">
              <w:rPr>
                <w:bCs/>
              </w:rPr>
              <w:t>Increase promotions within halls of residence and outside of the SU premises</w:t>
            </w:r>
          </w:p>
          <w:p w14:paraId="2D3894E7" w14:textId="17F86A27" w:rsidR="00047EB4" w:rsidRDefault="00047EB4" w:rsidP="00047EB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Overview of how it </w:t>
            </w:r>
            <w:r w:rsidR="000F47F2">
              <w:rPr>
                <w:bCs/>
              </w:rPr>
              <w:t>works,</w:t>
            </w:r>
            <w:r>
              <w:rPr>
                <w:bCs/>
              </w:rPr>
              <w:t xml:space="preserve"> and rewards given</w:t>
            </w:r>
          </w:p>
          <w:p w14:paraId="10E4F294" w14:textId="330AA219" w:rsidR="00047EB4" w:rsidRPr="00882C3A" w:rsidRDefault="00047EB4" w:rsidP="00C24627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If interested come and speak to him</w:t>
            </w:r>
          </w:p>
        </w:tc>
        <w:tc>
          <w:tcPr>
            <w:tcW w:w="761" w:type="dxa"/>
          </w:tcPr>
          <w:p w14:paraId="3A3AC8D8" w14:textId="77777777" w:rsidR="003565AE" w:rsidRDefault="003565AE" w:rsidP="00C24627"/>
        </w:tc>
      </w:tr>
      <w:tr w:rsidR="00343413" w14:paraId="5080DDC9" w14:textId="77777777" w:rsidTr="00173CE6">
        <w:trPr>
          <w:cantSplit/>
          <w:trHeight w:val="284"/>
        </w:trPr>
        <w:tc>
          <w:tcPr>
            <w:tcW w:w="772" w:type="dxa"/>
          </w:tcPr>
          <w:p w14:paraId="6D624C2F" w14:textId="32DB6753" w:rsidR="00343413" w:rsidRDefault="00875714" w:rsidP="00C24627">
            <w:r>
              <w:t>3</w:t>
            </w:r>
            <w:r w:rsidR="00343413">
              <w:t>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8404" w:type="dxa"/>
          </w:tcPr>
          <w:p w14:paraId="0F6B7ADF" w14:textId="2FB113DF" w:rsidR="00343413" w:rsidRPr="008444D8" w:rsidRDefault="00173CE6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KPI Update</w:t>
            </w:r>
          </w:p>
        </w:tc>
        <w:tc>
          <w:tcPr>
            <w:tcW w:w="761" w:type="dxa"/>
          </w:tcPr>
          <w:p w14:paraId="2955829F" w14:textId="314BB114" w:rsidR="00343413" w:rsidRDefault="00173CE6" w:rsidP="00C24627">
            <w:r>
              <w:t>DL</w:t>
            </w:r>
          </w:p>
        </w:tc>
      </w:tr>
      <w:tr w:rsidR="00343413" w14:paraId="63AC0D9C" w14:textId="77777777" w:rsidTr="00173CE6">
        <w:trPr>
          <w:cantSplit/>
          <w:trHeight w:val="284"/>
        </w:trPr>
        <w:tc>
          <w:tcPr>
            <w:tcW w:w="772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8404" w:type="dxa"/>
          </w:tcPr>
          <w:p w14:paraId="0608FE9D" w14:textId="7646568E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Update until end of December given.</w:t>
            </w:r>
          </w:p>
          <w:p w14:paraId="03737C6E" w14:textId="55BB9F94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No societ</w:t>
            </w:r>
            <w:r w:rsidR="00C504D5">
              <w:t>y</w:t>
            </w:r>
            <w:r>
              <w:t xml:space="preserve"> has achieved being outstanding </w:t>
            </w:r>
          </w:p>
          <w:p w14:paraId="4B1B2D32" w14:textId="0EB40170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Still need 5 active societies to meet the target set for the year</w:t>
            </w:r>
          </w:p>
          <w:p w14:paraId="2AA7F08B" w14:textId="40D1D15E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Students participating in societies currently at 678 (target is 705), are ahead in numbers compared to last year</w:t>
            </w:r>
          </w:p>
          <w:p w14:paraId="4C59E77A" w14:textId="18DCCF8C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Volunteering hours: only 3402.25 logged, w</w:t>
            </w:r>
            <w:r w:rsidR="00C504D5">
              <w:t>hich</w:t>
            </w:r>
            <w:r>
              <w:t xml:space="preserve"> is less than half of the target of 7500. Society members need to ensure they are logging their hours.</w:t>
            </w:r>
          </w:p>
          <w:p w14:paraId="4AE65FFC" w14:textId="77FA35C1" w:rsidR="000F47F2" w:rsidRDefault="000F47F2" w:rsidP="000F47F2">
            <w:pPr>
              <w:pStyle w:val="ListParagraph"/>
              <w:numPr>
                <w:ilvl w:val="0"/>
                <w:numId w:val="4"/>
              </w:numPr>
            </w:pPr>
            <w:r>
              <w:t>Number of society members at Uxbridge is 55 which is ahead of the target</w:t>
            </w:r>
          </w:p>
          <w:p w14:paraId="09830733" w14:textId="7B5A3A04" w:rsidR="00250FD8" w:rsidRPr="008F6D2D" w:rsidRDefault="000F47F2" w:rsidP="00897E2D">
            <w:pPr>
              <w:pStyle w:val="ListParagraph"/>
              <w:numPr>
                <w:ilvl w:val="0"/>
                <w:numId w:val="4"/>
              </w:numPr>
            </w:pPr>
            <w:r>
              <w:t>Each societies volunteering hours were presented and a reminder of tasks that count as volunteering was given.</w:t>
            </w:r>
          </w:p>
        </w:tc>
        <w:tc>
          <w:tcPr>
            <w:tcW w:w="761" w:type="dxa"/>
          </w:tcPr>
          <w:p w14:paraId="02B7E3D5" w14:textId="77777777" w:rsidR="00343413" w:rsidRDefault="00343413" w:rsidP="00C24627"/>
        </w:tc>
      </w:tr>
      <w:tr w:rsidR="00343413" w14:paraId="5226734A" w14:textId="77777777" w:rsidTr="00173CE6">
        <w:trPr>
          <w:cantSplit/>
          <w:trHeight w:val="284"/>
        </w:trPr>
        <w:tc>
          <w:tcPr>
            <w:tcW w:w="772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8404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61" w:type="dxa"/>
          </w:tcPr>
          <w:p w14:paraId="52D1B556" w14:textId="77777777" w:rsidR="00343413" w:rsidRDefault="00343413" w:rsidP="00C24627"/>
        </w:tc>
      </w:tr>
      <w:tr w:rsidR="00343413" w14:paraId="7D5677EA" w14:textId="77777777" w:rsidTr="00173CE6">
        <w:trPr>
          <w:cantSplit/>
          <w:trHeight w:val="284"/>
        </w:trPr>
        <w:tc>
          <w:tcPr>
            <w:tcW w:w="772" w:type="dxa"/>
          </w:tcPr>
          <w:p w14:paraId="2821CFED" w14:textId="73318C5A" w:rsidR="00343413" w:rsidRDefault="00875714" w:rsidP="00C24627">
            <w:r>
              <w:t>4</w:t>
            </w:r>
            <w:r w:rsidR="00343413">
              <w:t>.0</w:t>
            </w:r>
          </w:p>
        </w:tc>
        <w:tc>
          <w:tcPr>
            <w:tcW w:w="609" w:type="dxa"/>
          </w:tcPr>
          <w:p w14:paraId="34327C1C" w14:textId="77777777" w:rsidR="00343413" w:rsidRDefault="00343413" w:rsidP="00C24627"/>
        </w:tc>
        <w:tc>
          <w:tcPr>
            <w:tcW w:w="8404" w:type="dxa"/>
          </w:tcPr>
          <w:p w14:paraId="0FCFFCD1" w14:textId="51E05FFB" w:rsidR="00343413" w:rsidRPr="00C5103A" w:rsidRDefault="00173CE6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Key Dates</w:t>
            </w:r>
          </w:p>
        </w:tc>
        <w:tc>
          <w:tcPr>
            <w:tcW w:w="761" w:type="dxa"/>
          </w:tcPr>
          <w:p w14:paraId="39228BB5" w14:textId="559B0079" w:rsidR="00343413" w:rsidRDefault="00173CE6" w:rsidP="00C24627">
            <w:r>
              <w:t>JB/DL</w:t>
            </w:r>
          </w:p>
        </w:tc>
      </w:tr>
      <w:tr w:rsidR="00250FD8" w14:paraId="1D48997A" w14:textId="77777777" w:rsidTr="00173CE6">
        <w:trPr>
          <w:cantSplit/>
          <w:trHeight w:val="284"/>
        </w:trPr>
        <w:tc>
          <w:tcPr>
            <w:tcW w:w="772" w:type="dxa"/>
          </w:tcPr>
          <w:p w14:paraId="3F3DBECC" w14:textId="77777777" w:rsidR="00250FD8" w:rsidRDefault="00250FD8" w:rsidP="00C24627"/>
        </w:tc>
        <w:tc>
          <w:tcPr>
            <w:tcW w:w="609" w:type="dxa"/>
          </w:tcPr>
          <w:p w14:paraId="3ECD6A9B" w14:textId="77777777" w:rsidR="00250FD8" w:rsidRDefault="00250FD8" w:rsidP="00C24627"/>
        </w:tc>
        <w:tc>
          <w:tcPr>
            <w:tcW w:w="8404" w:type="dxa"/>
          </w:tcPr>
          <w:p w14:paraId="227212EC" w14:textId="4E55A1AE" w:rsidR="000F47F2" w:rsidRDefault="00EC5766" w:rsidP="00EC5766">
            <w:pPr>
              <w:pStyle w:val="ListParagraph"/>
              <w:numPr>
                <w:ilvl w:val="0"/>
                <w:numId w:val="5"/>
              </w:numPr>
            </w:pPr>
            <w:r>
              <w:t>RAG week takes place on 29</w:t>
            </w:r>
            <w:r w:rsidRPr="00EC5766">
              <w:rPr>
                <w:vertAlign w:val="superscript"/>
              </w:rPr>
              <w:t>th</w:t>
            </w:r>
            <w:r>
              <w:t xml:space="preserve"> Jan – 2</w:t>
            </w:r>
            <w:r w:rsidRPr="00EC5766">
              <w:rPr>
                <w:vertAlign w:val="superscript"/>
              </w:rPr>
              <w:t>nd</w:t>
            </w:r>
            <w:r>
              <w:t xml:space="preserve"> Feb – events taking place include soak a </w:t>
            </w:r>
            <w:proofErr w:type="spellStart"/>
            <w:r>
              <w:t>sabb</w:t>
            </w:r>
            <w:proofErr w:type="spellEnd"/>
            <w:r>
              <w:t>, wax a footballer, pie a netballer</w:t>
            </w:r>
          </w:p>
          <w:p w14:paraId="46287D88" w14:textId="7E4A3BF4" w:rsidR="00EC5766" w:rsidRDefault="00EC5766" w:rsidP="00EC5766">
            <w:pPr>
              <w:pStyle w:val="ListParagraph"/>
              <w:numPr>
                <w:ilvl w:val="0"/>
                <w:numId w:val="5"/>
              </w:numPr>
            </w:pPr>
            <w:r>
              <w:t>Student volunteer week is 19</w:t>
            </w:r>
            <w:r w:rsidRPr="00EC5766">
              <w:rPr>
                <w:vertAlign w:val="superscript"/>
              </w:rPr>
              <w:t>th</w:t>
            </w:r>
            <w:r>
              <w:t xml:space="preserve"> to 23</w:t>
            </w:r>
            <w:r w:rsidRPr="00EC5766">
              <w:rPr>
                <w:vertAlign w:val="superscript"/>
              </w:rPr>
              <w:t>rd</w:t>
            </w:r>
            <w:r>
              <w:t xml:space="preserve"> Feb. Please speak to Kelly (Volunteering) if there is anything societies would like to do.</w:t>
            </w:r>
          </w:p>
          <w:p w14:paraId="00EB04A4" w14:textId="68B9A78A" w:rsidR="00523128" w:rsidRDefault="00523128" w:rsidP="00EC5766">
            <w:pPr>
              <w:pStyle w:val="ListParagraph"/>
              <w:numPr>
                <w:ilvl w:val="0"/>
                <w:numId w:val="5"/>
              </w:numPr>
            </w:pPr>
            <w:r>
              <w:t>Strive on 26</w:t>
            </w:r>
            <w:r w:rsidRPr="00523128">
              <w:rPr>
                <w:vertAlign w:val="superscript"/>
              </w:rPr>
              <w:t>th</w:t>
            </w:r>
            <w:r>
              <w:t xml:space="preserve"> Feb to 1</w:t>
            </w:r>
            <w:r w:rsidRPr="00523128">
              <w:rPr>
                <w:vertAlign w:val="superscript"/>
              </w:rPr>
              <w:t>st</w:t>
            </w:r>
            <w:r>
              <w:t xml:space="preserve"> March. This is the SU’s employability festival</w:t>
            </w:r>
            <w:r w:rsidR="008D4CC3">
              <w:t>, there will employers from various industries so it would be a good opportunity to speak to them.</w:t>
            </w:r>
          </w:p>
          <w:p w14:paraId="355D5AC2" w14:textId="288FD71A" w:rsidR="008D4CC3" w:rsidRDefault="008D4CC3" w:rsidP="00EC5766">
            <w:pPr>
              <w:pStyle w:val="ListParagraph"/>
              <w:numPr>
                <w:ilvl w:val="0"/>
                <w:numId w:val="5"/>
              </w:numPr>
            </w:pPr>
            <w:r>
              <w:t xml:space="preserve">Green Month is happening all over March, activities taking place can count towards a </w:t>
            </w:r>
            <w:r w:rsidR="008549EE">
              <w:t>society’s</w:t>
            </w:r>
            <w:r>
              <w:t xml:space="preserve"> green accreditation.</w:t>
            </w:r>
          </w:p>
          <w:p w14:paraId="697F959F" w14:textId="72A0434C" w:rsidR="00814B0D" w:rsidRPr="008549EE" w:rsidRDefault="008D4CC3" w:rsidP="00C24627">
            <w:pPr>
              <w:pStyle w:val="ListParagraph"/>
              <w:numPr>
                <w:ilvl w:val="0"/>
                <w:numId w:val="5"/>
              </w:numPr>
            </w:pPr>
            <w:r>
              <w:t>Union awards taken place on 16</w:t>
            </w:r>
            <w:r w:rsidRPr="008D4CC3">
              <w:rPr>
                <w:vertAlign w:val="superscript"/>
              </w:rPr>
              <w:t>th</w:t>
            </w:r>
            <w:r>
              <w:t xml:space="preserve"> </w:t>
            </w:r>
            <w:r w:rsidR="00C504D5">
              <w:t>May;</w:t>
            </w:r>
            <w:r>
              <w:t xml:space="preserve"> nominations close on 31</w:t>
            </w:r>
            <w:r w:rsidRPr="008D4CC3">
              <w:rPr>
                <w:vertAlign w:val="superscript"/>
              </w:rPr>
              <w:t>st</w:t>
            </w:r>
            <w:r>
              <w:t xml:space="preserve"> of March – societies need to vote for themselves if they want to be society of the year.</w:t>
            </w:r>
          </w:p>
        </w:tc>
        <w:tc>
          <w:tcPr>
            <w:tcW w:w="761" w:type="dxa"/>
          </w:tcPr>
          <w:p w14:paraId="5E9BE261" w14:textId="77777777" w:rsidR="00250FD8" w:rsidRDefault="00250FD8" w:rsidP="00C24627"/>
        </w:tc>
      </w:tr>
      <w:tr w:rsidR="00343413" w14:paraId="5C4399A8" w14:textId="77777777" w:rsidTr="00173CE6">
        <w:trPr>
          <w:cantSplit/>
          <w:trHeight w:val="284"/>
        </w:trPr>
        <w:tc>
          <w:tcPr>
            <w:tcW w:w="772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77777777" w:rsidR="00343413" w:rsidRDefault="00343413" w:rsidP="00C24627"/>
        </w:tc>
        <w:tc>
          <w:tcPr>
            <w:tcW w:w="8404" w:type="dxa"/>
          </w:tcPr>
          <w:p w14:paraId="50414A23" w14:textId="0E0299CC" w:rsidR="00250FD8" w:rsidRPr="008549EE" w:rsidRDefault="00173CE6" w:rsidP="00C24627">
            <w:pPr>
              <w:rPr>
                <w:bCs/>
                <w:u w:val="single"/>
              </w:rPr>
            </w:pPr>
            <w:r w:rsidRPr="008549EE">
              <w:rPr>
                <w:bCs/>
                <w:u w:val="single"/>
              </w:rPr>
              <w:t>Varsity</w:t>
            </w:r>
          </w:p>
          <w:p w14:paraId="14D2EF31" w14:textId="279FF463" w:rsidR="00C13C43" w:rsidRDefault="00C13C43" w:rsidP="00C24627">
            <w:pPr>
              <w:rPr>
                <w:bCs/>
              </w:rPr>
            </w:pPr>
          </w:p>
          <w:p w14:paraId="3E6F3AA1" w14:textId="161555AB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Launch night is 25</w:t>
            </w:r>
            <w:r w:rsidRPr="008549E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</w:t>
            </w:r>
          </w:p>
          <w:p w14:paraId="4B844455" w14:textId="008E5090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Fixtures take place on 10</w:t>
            </w:r>
            <w:r w:rsidRPr="008549E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13</w:t>
            </w:r>
            <w:r w:rsidRPr="008549E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  <w:p w14:paraId="6EB5596F" w14:textId="1948929B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Tickets are £15 and are available for non-students (family, friends)</w:t>
            </w:r>
          </w:p>
          <w:p w14:paraId="102D0606" w14:textId="412EC5E8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Included in the ticket is a programme, T-Shirt, meal, transport to and from fixtures, priority entry to the venue evening event</w:t>
            </w:r>
          </w:p>
          <w:p w14:paraId="3A6B3A83" w14:textId="36B2742A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If you are wanting more than 1 ticket, speak to staff</w:t>
            </w:r>
          </w:p>
          <w:p w14:paraId="771F305E" w14:textId="6F2C87D2" w:rsidR="008549EE" w:rsidRDefault="008549EE" w:rsidP="008549E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Please come along and support your fellow students</w:t>
            </w:r>
          </w:p>
          <w:p w14:paraId="3EB064B1" w14:textId="422CBA0A" w:rsidR="00C13C43" w:rsidRPr="006C4488" w:rsidRDefault="008549EE" w:rsidP="00C2462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Varsity Captain Elections: nominees attended the meeting to introduce themselves</w:t>
            </w:r>
            <w:r w:rsidR="006C4488">
              <w:rPr>
                <w:bCs/>
              </w:rPr>
              <w:t>. There is a voting page on the website with their manifestos and society members are encouraged to vote.</w:t>
            </w:r>
          </w:p>
        </w:tc>
        <w:tc>
          <w:tcPr>
            <w:tcW w:w="761" w:type="dxa"/>
          </w:tcPr>
          <w:p w14:paraId="1013A23C" w14:textId="5C12E60F" w:rsidR="00343413" w:rsidRDefault="00173CE6" w:rsidP="00C24627">
            <w:r>
              <w:t>JB</w:t>
            </w:r>
          </w:p>
        </w:tc>
      </w:tr>
      <w:tr w:rsidR="0016418C" w14:paraId="05C7386D" w14:textId="77777777" w:rsidTr="00173CE6">
        <w:trPr>
          <w:cantSplit/>
          <w:trHeight w:val="284"/>
        </w:trPr>
        <w:tc>
          <w:tcPr>
            <w:tcW w:w="772" w:type="dxa"/>
          </w:tcPr>
          <w:p w14:paraId="33511235" w14:textId="77777777" w:rsidR="0016418C" w:rsidRDefault="0016418C" w:rsidP="00C24627"/>
        </w:tc>
        <w:tc>
          <w:tcPr>
            <w:tcW w:w="609" w:type="dxa"/>
          </w:tcPr>
          <w:p w14:paraId="483438C5" w14:textId="77777777" w:rsidR="0016418C" w:rsidRDefault="0016418C" w:rsidP="00C24627"/>
        </w:tc>
        <w:tc>
          <w:tcPr>
            <w:tcW w:w="8404" w:type="dxa"/>
          </w:tcPr>
          <w:p w14:paraId="2387F76E" w14:textId="77777777" w:rsidR="0016418C" w:rsidRPr="006C4488" w:rsidRDefault="00173CE6" w:rsidP="00C24627">
            <w:pPr>
              <w:rPr>
                <w:bCs/>
                <w:u w:val="single"/>
              </w:rPr>
            </w:pPr>
            <w:r w:rsidRPr="006C4488">
              <w:rPr>
                <w:bCs/>
                <w:u w:val="single"/>
              </w:rPr>
              <w:t>Volley4RAG</w:t>
            </w:r>
          </w:p>
          <w:p w14:paraId="5C1801FA" w14:textId="48E9F7E9" w:rsidR="00AA40F4" w:rsidRDefault="00AA40F4" w:rsidP="00C24627">
            <w:pPr>
              <w:rPr>
                <w:bCs/>
              </w:rPr>
            </w:pPr>
          </w:p>
          <w:p w14:paraId="52D87D29" w14:textId="695A4CE0" w:rsidR="006C4488" w:rsidRDefault="006C4488" w:rsidP="006C44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Tuesday </w:t>
            </w:r>
            <w:r w:rsidR="007E1C00">
              <w:rPr>
                <w:bCs/>
              </w:rPr>
              <w:t>2</w:t>
            </w:r>
            <w:r>
              <w:rPr>
                <w:bCs/>
              </w:rPr>
              <w:t>9</w:t>
            </w:r>
            <w:r w:rsidRPr="006C448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 at 6-10pm</w:t>
            </w:r>
          </w:p>
          <w:p w14:paraId="0FD6E0F1" w14:textId="057D927E" w:rsidR="006C4488" w:rsidRDefault="006C4488" w:rsidP="006C44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Taking place in the events hall with £1 entry fee for each team</w:t>
            </w:r>
          </w:p>
          <w:p w14:paraId="3D69A65E" w14:textId="343E1920" w:rsidR="006C4488" w:rsidRDefault="006C4488" w:rsidP="006C44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Teams to be made up of 6-10 people and you can have mixed teams</w:t>
            </w:r>
          </w:p>
          <w:p w14:paraId="1672BC47" w14:textId="1ECE078C" w:rsidR="00AA40F4" w:rsidRPr="006C4488" w:rsidRDefault="006C4488" w:rsidP="00C2462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Those taking part are encouraged to dress up and there will be prizes given for best dressed, best player etc.</w:t>
            </w:r>
          </w:p>
        </w:tc>
        <w:tc>
          <w:tcPr>
            <w:tcW w:w="761" w:type="dxa"/>
          </w:tcPr>
          <w:p w14:paraId="4AADBA0C" w14:textId="079354A3" w:rsidR="0016418C" w:rsidRDefault="00173CE6" w:rsidP="00C24627">
            <w:r>
              <w:t>WS</w:t>
            </w:r>
          </w:p>
        </w:tc>
      </w:tr>
      <w:tr w:rsidR="00173CE6" w14:paraId="2AF52F0A" w14:textId="77777777" w:rsidTr="00173CE6">
        <w:trPr>
          <w:cantSplit/>
          <w:trHeight w:val="284"/>
        </w:trPr>
        <w:tc>
          <w:tcPr>
            <w:tcW w:w="772" w:type="dxa"/>
          </w:tcPr>
          <w:p w14:paraId="047C988A" w14:textId="77777777" w:rsidR="00173CE6" w:rsidRDefault="00173CE6" w:rsidP="00C24627"/>
        </w:tc>
        <w:tc>
          <w:tcPr>
            <w:tcW w:w="609" w:type="dxa"/>
          </w:tcPr>
          <w:p w14:paraId="3AF48920" w14:textId="77777777" w:rsidR="00173CE6" w:rsidRDefault="00173CE6" w:rsidP="00C24627"/>
        </w:tc>
        <w:tc>
          <w:tcPr>
            <w:tcW w:w="8404" w:type="dxa"/>
          </w:tcPr>
          <w:p w14:paraId="099E1A97" w14:textId="10A02CA4" w:rsidR="00173CE6" w:rsidRPr="007662B6" w:rsidRDefault="00173CE6" w:rsidP="00C24627">
            <w:pPr>
              <w:rPr>
                <w:bCs/>
                <w:u w:val="single"/>
              </w:rPr>
            </w:pPr>
            <w:r w:rsidRPr="007662B6">
              <w:rPr>
                <w:bCs/>
                <w:u w:val="single"/>
              </w:rPr>
              <w:t>Bucks Challenge</w:t>
            </w:r>
          </w:p>
          <w:p w14:paraId="6BDD5A81" w14:textId="25E5F948" w:rsidR="00EE61B9" w:rsidRDefault="00EE61B9" w:rsidP="00C24627">
            <w:pPr>
              <w:rPr>
                <w:bCs/>
              </w:rPr>
            </w:pPr>
          </w:p>
          <w:p w14:paraId="31AB8319" w14:textId="51556B7D" w:rsidR="007662B6" w:rsidRDefault="007662B6" w:rsidP="007662B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Based on the year 2024, 24 events will be taking place over the next 5 weeks to raise money for the SU’s chosen charity.</w:t>
            </w:r>
          </w:p>
          <w:p w14:paraId="55097DC4" w14:textId="5D545D11" w:rsidR="007662B6" w:rsidRDefault="007662B6" w:rsidP="007662B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 run through of the events was given and there will be a mixture of sporting and non-sporting events</w:t>
            </w:r>
          </w:p>
          <w:p w14:paraId="65B825F0" w14:textId="37A6BDB9" w:rsidR="007662B6" w:rsidRDefault="007662B6" w:rsidP="007662B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Anyone can take part and there will be prizes</w:t>
            </w:r>
          </w:p>
          <w:p w14:paraId="12C93335" w14:textId="63B2B2FA" w:rsidR="007662B6" w:rsidRDefault="007662B6" w:rsidP="007662B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Any donation is welcome, and the link is available on the website</w:t>
            </w:r>
          </w:p>
          <w:p w14:paraId="523D63CB" w14:textId="4072FD26" w:rsidR="00EE61B9" w:rsidRPr="007662B6" w:rsidRDefault="007662B6" w:rsidP="007662B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It will finish with on 20</w:t>
            </w:r>
            <w:r w:rsidRPr="007662B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 with a 24hr </w:t>
            </w:r>
            <w:proofErr w:type="spellStart"/>
            <w:r>
              <w:rPr>
                <w:bCs/>
              </w:rPr>
              <w:t>sportathon</w:t>
            </w:r>
            <w:proofErr w:type="spellEnd"/>
            <w:r>
              <w:rPr>
                <w:bCs/>
              </w:rPr>
              <w:t xml:space="preserve"> – with a different sport being done each hour.</w:t>
            </w:r>
          </w:p>
        </w:tc>
        <w:tc>
          <w:tcPr>
            <w:tcW w:w="761" w:type="dxa"/>
          </w:tcPr>
          <w:p w14:paraId="182A546A" w14:textId="5FBB78F6" w:rsidR="00173CE6" w:rsidRDefault="00173CE6" w:rsidP="00C24627">
            <w:r>
              <w:t>DL</w:t>
            </w:r>
          </w:p>
        </w:tc>
      </w:tr>
      <w:tr w:rsidR="00173CE6" w14:paraId="36D54490" w14:textId="77777777" w:rsidTr="00173CE6">
        <w:trPr>
          <w:cantSplit/>
          <w:trHeight w:val="284"/>
        </w:trPr>
        <w:tc>
          <w:tcPr>
            <w:tcW w:w="772" w:type="dxa"/>
          </w:tcPr>
          <w:p w14:paraId="3EE18404" w14:textId="77777777" w:rsidR="00173CE6" w:rsidRDefault="00173CE6" w:rsidP="00C24627"/>
        </w:tc>
        <w:tc>
          <w:tcPr>
            <w:tcW w:w="609" w:type="dxa"/>
          </w:tcPr>
          <w:p w14:paraId="6C925442" w14:textId="77777777" w:rsidR="00173CE6" w:rsidRDefault="00173CE6" w:rsidP="00C24627"/>
        </w:tc>
        <w:tc>
          <w:tcPr>
            <w:tcW w:w="8404" w:type="dxa"/>
          </w:tcPr>
          <w:p w14:paraId="30E54348" w14:textId="77777777" w:rsidR="00173CE6" w:rsidRPr="00DC3604" w:rsidRDefault="00173CE6" w:rsidP="00C24627">
            <w:pPr>
              <w:rPr>
                <w:bCs/>
                <w:u w:val="single"/>
              </w:rPr>
            </w:pPr>
            <w:r w:rsidRPr="00DC3604">
              <w:rPr>
                <w:bCs/>
                <w:u w:val="single"/>
              </w:rPr>
              <w:t>Boycott your Bed</w:t>
            </w:r>
          </w:p>
          <w:p w14:paraId="14E7832E" w14:textId="28E9D190" w:rsidR="00EE61B9" w:rsidRDefault="00EE61B9" w:rsidP="00C24627">
            <w:pPr>
              <w:rPr>
                <w:bCs/>
              </w:rPr>
            </w:pPr>
          </w:p>
          <w:p w14:paraId="5BA1E34C" w14:textId="6DC8B4E8" w:rsidR="00DC3604" w:rsidRDefault="00DC3604" w:rsidP="00DC360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990AEC">
              <w:rPr>
                <w:bCs/>
              </w:rPr>
              <w:t>B</w:t>
            </w:r>
            <w:r>
              <w:rPr>
                <w:bCs/>
              </w:rPr>
              <w:t xml:space="preserve">ig </w:t>
            </w:r>
            <w:r w:rsidR="00990AEC">
              <w:rPr>
                <w:bCs/>
              </w:rPr>
              <w:t>S</w:t>
            </w:r>
            <w:r>
              <w:rPr>
                <w:bCs/>
              </w:rPr>
              <w:t xml:space="preserve">leepout for Wycombe </w:t>
            </w:r>
            <w:r w:rsidR="00990AEC">
              <w:rPr>
                <w:bCs/>
              </w:rPr>
              <w:t>H</w:t>
            </w:r>
            <w:r>
              <w:rPr>
                <w:bCs/>
              </w:rPr>
              <w:t xml:space="preserve">omeless </w:t>
            </w:r>
            <w:r w:rsidR="00990AEC">
              <w:rPr>
                <w:bCs/>
              </w:rPr>
              <w:t>C</w:t>
            </w:r>
            <w:r>
              <w:rPr>
                <w:bCs/>
              </w:rPr>
              <w:t>onnection at Adam’s Park is taking place around the time of Varsity</w:t>
            </w:r>
          </w:p>
          <w:p w14:paraId="344C9B16" w14:textId="0017D284" w:rsidR="00DC3604" w:rsidRDefault="00DC3604" w:rsidP="00DC360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So </w:t>
            </w:r>
            <w:r w:rsidR="00990AEC">
              <w:rPr>
                <w:bCs/>
              </w:rPr>
              <w:t>instead,</w:t>
            </w:r>
            <w:r>
              <w:rPr>
                <w:bCs/>
              </w:rPr>
              <w:t xml:space="preserve"> the SU will be holding a sleepout in the events hall with the money still going to Wycombe </w:t>
            </w:r>
            <w:r w:rsidR="00990AEC">
              <w:rPr>
                <w:bCs/>
              </w:rPr>
              <w:t>H</w:t>
            </w:r>
            <w:r>
              <w:rPr>
                <w:bCs/>
              </w:rPr>
              <w:t xml:space="preserve">omeless </w:t>
            </w:r>
            <w:r w:rsidR="00990AEC">
              <w:rPr>
                <w:bCs/>
              </w:rPr>
              <w:t>C</w:t>
            </w:r>
            <w:r>
              <w:rPr>
                <w:bCs/>
              </w:rPr>
              <w:t>onnection</w:t>
            </w:r>
          </w:p>
          <w:p w14:paraId="3747D199" w14:textId="6251B2F7" w:rsidR="00DC3604" w:rsidRDefault="00DC3604" w:rsidP="00DC360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Takes place on 27</w:t>
            </w:r>
            <w:r w:rsidRPr="00DC360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 between 7pm and 7am</w:t>
            </w:r>
          </w:p>
          <w:p w14:paraId="734B95A7" w14:textId="713C3B9E" w:rsidR="00DC3604" w:rsidRDefault="00DC3604" w:rsidP="00DC360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 minimum of £50 </w:t>
            </w:r>
            <w:proofErr w:type="gramStart"/>
            <w:r>
              <w:rPr>
                <w:bCs/>
              </w:rPr>
              <w:t>has to</w:t>
            </w:r>
            <w:proofErr w:type="gramEnd"/>
            <w:r>
              <w:rPr>
                <w:bCs/>
              </w:rPr>
              <w:t xml:space="preserve"> be raised in order to take part</w:t>
            </w:r>
            <w:r w:rsidR="00A330B7">
              <w:rPr>
                <w:bCs/>
              </w:rPr>
              <w:t xml:space="preserve"> and it will count towards your community volunteering hours</w:t>
            </w:r>
          </w:p>
          <w:p w14:paraId="44B75AC4" w14:textId="444D99FC" w:rsidR="00EE61B9" w:rsidRPr="00990AEC" w:rsidRDefault="00990AEC" w:rsidP="00990AE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If any student is still wanting to do the Big Sleepout, they can sign up via the Wycombe Homeless Connection website.</w:t>
            </w:r>
          </w:p>
        </w:tc>
        <w:tc>
          <w:tcPr>
            <w:tcW w:w="761" w:type="dxa"/>
          </w:tcPr>
          <w:p w14:paraId="4921F588" w14:textId="7839C8DC" w:rsidR="00173CE6" w:rsidRDefault="00173CE6" w:rsidP="00C24627">
            <w:r>
              <w:t>JB</w:t>
            </w:r>
          </w:p>
        </w:tc>
      </w:tr>
      <w:tr w:rsidR="00FD15FC" w14:paraId="1E717AEC" w14:textId="77777777" w:rsidTr="00173CE6">
        <w:trPr>
          <w:cantSplit/>
          <w:trHeight w:val="284"/>
        </w:trPr>
        <w:tc>
          <w:tcPr>
            <w:tcW w:w="772" w:type="dxa"/>
          </w:tcPr>
          <w:p w14:paraId="286AB546" w14:textId="77777777" w:rsidR="00FD15FC" w:rsidRDefault="00FD15FC" w:rsidP="00C24627"/>
        </w:tc>
        <w:tc>
          <w:tcPr>
            <w:tcW w:w="609" w:type="dxa"/>
          </w:tcPr>
          <w:p w14:paraId="20B8FFD8" w14:textId="77777777" w:rsidR="00FD15FC" w:rsidRDefault="00FD15FC" w:rsidP="00C24627"/>
        </w:tc>
        <w:tc>
          <w:tcPr>
            <w:tcW w:w="8404" w:type="dxa"/>
          </w:tcPr>
          <w:p w14:paraId="743BCAE5" w14:textId="77777777" w:rsidR="00FD15FC" w:rsidRPr="00DB144A" w:rsidRDefault="00FD15FC" w:rsidP="00C24627">
            <w:pPr>
              <w:rPr>
                <w:bCs/>
              </w:rPr>
            </w:pPr>
          </w:p>
        </w:tc>
        <w:tc>
          <w:tcPr>
            <w:tcW w:w="761" w:type="dxa"/>
          </w:tcPr>
          <w:p w14:paraId="34E3B3B2" w14:textId="77777777" w:rsidR="00FD15FC" w:rsidRDefault="00FD15FC" w:rsidP="00C24627"/>
        </w:tc>
      </w:tr>
      <w:tr w:rsidR="00343413" w14:paraId="3F7658EE" w14:textId="77777777" w:rsidTr="00173CE6">
        <w:trPr>
          <w:cantSplit/>
          <w:trHeight w:val="65"/>
        </w:trPr>
        <w:tc>
          <w:tcPr>
            <w:tcW w:w="772" w:type="dxa"/>
          </w:tcPr>
          <w:p w14:paraId="02857F9D" w14:textId="5BDB2857" w:rsidR="00343413" w:rsidRDefault="00875714" w:rsidP="00C24627">
            <w:r>
              <w:t>5</w:t>
            </w:r>
            <w:r w:rsidR="00343413">
              <w:t>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8404" w:type="dxa"/>
          </w:tcPr>
          <w:p w14:paraId="205714D7" w14:textId="2ED01599" w:rsidR="00343413" w:rsidRPr="00C5103A" w:rsidRDefault="00173CE6" w:rsidP="00C2462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20"/>
              </w:rPr>
              <w:t>Elections</w:t>
            </w:r>
          </w:p>
        </w:tc>
        <w:tc>
          <w:tcPr>
            <w:tcW w:w="761" w:type="dxa"/>
          </w:tcPr>
          <w:p w14:paraId="47C72F82" w14:textId="4E323AD3" w:rsidR="00343413" w:rsidRDefault="00173CE6" w:rsidP="00C24627">
            <w:r>
              <w:t>WS</w:t>
            </w:r>
          </w:p>
        </w:tc>
      </w:tr>
      <w:tr w:rsidR="00343413" w14:paraId="7E43FDA3" w14:textId="77777777" w:rsidTr="00173CE6">
        <w:trPr>
          <w:cantSplit/>
          <w:trHeight w:val="65"/>
        </w:trPr>
        <w:tc>
          <w:tcPr>
            <w:tcW w:w="772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77777777" w:rsidR="00343413" w:rsidRPr="00D12CE2" w:rsidRDefault="00343413" w:rsidP="00C24627"/>
        </w:tc>
        <w:tc>
          <w:tcPr>
            <w:tcW w:w="8404" w:type="dxa"/>
          </w:tcPr>
          <w:p w14:paraId="00DA3D93" w14:textId="2263CF5C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proofErr w:type="gramStart"/>
            <w:r>
              <w:rPr>
                <w:bCs/>
              </w:rPr>
              <w:t>Elections</w:t>
            </w:r>
            <w:proofErr w:type="gramEnd"/>
            <w:r>
              <w:rPr>
                <w:bCs/>
              </w:rPr>
              <w:t xml:space="preserve"> week is 4</w:t>
            </w:r>
            <w:r w:rsidRPr="00B81A7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to 8</w:t>
            </w:r>
            <w:r w:rsidRPr="00B81A7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  <w:p w14:paraId="6A16C1E1" w14:textId="415F924A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Nominations close on 16</w:t>
            </w:r>
            <w:r w:rsidRPr="00B81A7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</w:t>
            </w:r>
          </w:p>
          <w:p w14:paraId="0A7BF794" w14:textId="636D49CB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Roles available include the </w:t>
            </w:r>
            <w:proofErr w:type="spellStart"/>
            <w:r>
              <w:rPr>
                <w:bCs/>
              </w:rPr>
              <w:t>sabb</w:t>
            </w:r>
            <w:proofErr w:type="spellEnd"/>
            <w:r>
              <w:rPr>
                <w:bCs/>
              </w:rPr>
              <w:t xml:space="preserve"> officers, student reps but also committee members with each society</w:t>
            </w:r>
          </w:p>
          <w:p w14:paraId="72B4E389" w14:textId="64B04EE5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Societies need to start asking their members if they wish to run for any committee role and if anyone wants to re-run.</w:t>
            </w:r>
          </w:p>
          <w:p w14:paraId="5ACF811B" w14:textId="6BC2D5E9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If a society does not have a full committee, they cannot be a society next academic year.</w:t>
            </w:r>
          </w:p>
          <w:p w14:paraId="5B3B79D7" w14:textId="18418220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Hustings will need to take place – this is where nominees can be asked questions by other society members and present why they should be nominated. Societies need to let staff know when hustings take place as a SU staff member needs to be there to ensure it is run fairly.</w:t>
            </w:r>
          </w:p>
          <w:p w14:paraId="2429CB63" w14:textId="58086550" w:rsidR="00B81A7E" w:rsidRDefault="00B81A7E" w:rsidP="00B81A7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If you any member is re-running, they need to remember to vote for themselves.</w:t>
            </w:r>
          </w:p>
          <w:p w14:paraId="0C9642FA" w14:textId="3B4D2649" w:rsidR="001E6270" w:rsidRPr="00B81A7E" w:rsidRDefault="00B81A7E" w:rsidP="00C2462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DL will be contacting each society at the beginning of Feb to find out what they are doing.</w:t>
            </w:r>
          </w:p>
        </w:tc>
        <w:tc>
          <w:tcPr>
            <w:tcW w:w="761" w:type="dxa"/>
          </w:tcPr>
          <w:p w14:paraId="7B942B09" w14:textId="77777777" w:rsidR="00343413" w:rsidRDefault="00343413" w:rsidP="00C24627"/>
        </w:tc>
      </w:tr>
      <w:tr w:rsidR="00343413" w14:paraId="4EDC31C5" w14:textId="77777777" w:rsidTr="00173CE6">
        <w:trPr>
          <w:cantSplit/>
          <w:trHeight w:val="65"/>
        </w:trPr>
        <w:tc>
          <w:tcPr>
            <w:tcW w:w="772" w:type="dxa"/>
          </w:tcPr>
          <w:p w14:paraId="116662B5" w14:textId="77777777" w:rsidR="00343413" w:rsidRDefault="00343413" w:rsidP="00C24627"/>
        </w:tc>
        <w:tc>
          <w:tcPr>
            <w:tcW w:w="609" w:type="dxa"/>
          </w:tcPr>
          <w:p w14:paraId="1FE58369" w14:textId="77777777" w:rsidR="00343413" w:rsidRPr="00D12CE2" w:rsidRDefault="00343413" w:rsidP="00C24627"/>
        </w:tc>
        <w:tc>
          <w:tcPr>
            <w:tcW w:w="8404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761" w:type="dxa"/>
          </w:tcPr>
          <w:p w14:paraId="6A0B4ED5" w14:textId="77777777" w:rsidR="00343413" w:rsidRDefault="00343413" w:rsidP="00C24627"/>
        </w:tc>
      </w:tr>
      <w:tr w:rsidR="0016418C" w14:paraId="37F7C678" w14:textId="77777777" w:rsidTr="00173CE6">
        <w:trPr>
          <w:cantSplit/>
          <w:trHeight w:val="284"/>
        </w:trPr>
        <w:tc>
          <w:tcPr>
            <w:tcW w:w="772" w:type="dxa"/>
          </w:tcPr>
          <w:p w14:paraId="706E3E16" w14:textId="0E396CF2" w:rsidR="0016418C" w:rsidRDefault="00875714" w:rsidP="0016418C">
            <w:r>
              <w:t>6</w:t>
            </w:r>
            <w:r w:rsidR="0016418C">
              <w:t>.0</w:t>
            </w:r>
          </w:p>
        </w:tc>
        <w:tc>
          <w:tcPr>
            <w:tcW w:w="609" w:type="dxa"/>
          </w:tcPr>
          <w:p w14:paraId="5050C4EE" w14:textId="77777777" w:rsidR="0016418C" w:rsidRDefault="0016418C" w:rsidP="0016418C"/>
        </w:tc>
        <w:tc>
          <w:tcPr>
            <w:tcW w:w="8404" w:type="dxa"/>
          </w:tcPr>
          <w:p w14:paraId="459FD0E0" w14:textId="789BC11F" w:rsidR="0016418C" w:rsidRPr="00C5103A" w:rsidRDefault="00173CE6" w:rsidP="0016418C">
            <w:pPr>
              <w:rPr>
                <w:rFonts w:cs="Arial"/>
                <w:b/>
                <w:bCs/>
                <w:szCs w:val="20"/>
              </w:rPr>
            </w:pPr>
            <w:r>
              <w:rPr>
                <w:b/>
                <w:bCs/>
              </w:rPr>
              <w:t>#BucksSUMoreThanABar</w:t>
            </w:r>
          </w:p>
        </w:tc>
        <w:tc>
          <w:tcPr>
            <w:tcW w:w="761" w:type="dxa"/>
          </w:tcPr>
          <w:p w14:paraId="1F1D093A" w14:textId="39CAEF39" w:rsidR="0016418C" w:rsidRPr="00173CE6" w:rsidRDefault="00173CE6" w:rsidP="0016418C">
            <w:pPr>
              <w:rPr>
                <w:bCs/>
              </w:rPr>
            </w:pPr>
            <w:r w:rsidRPr="00173CE6">
              <w:rPr>
                <w:bCs/>
              </w:rPr>
              <w:t>WS</w:t>
            </w:r>
          </w:p>
        </w:tc>
      </w:tr>
      <w:tr w:rsidR="0016418C" w14:paraId="017F9D81" w14:textId="77777777" w:rsidTr="00173CE6">
        <w:trPr>
          <w:cantSplit/>
          <w:trHeight w:val="284"/>
        </w:trPr>
        <w:tc>
          <w:tcPr>
            <w:tcW w:w="772" w:type="dxa"/>
          </w:tcPr>
          <w:p w14:paraId="3785BF9D" w14:textId="77777777" w:rsidR="0016418C" w:rsidRDefault="0016418C" w:rsidP="0016418C"/>
        </w:tc>
        <w:tc>
          <w:tcPr>
            <w:tcW w:w="609" w:type="dxa"/>
          </w:tcPr>
          <w:p w14:paraId="2114B198" w14:textId="77777777" w:rsidR="0016418C" w:rsidRDefault="0016418C" w:rsidP="0016418C"/>
        </w:tc>
        <w:tc>
          <w:tcPr>
            <w:tcW w:w="8404" w:type="dxa"/>
          </w:tcPr>
          <w:p w14:paraId="175B124C" w14:textId="5F283957" w:rsidR="00A330B7" w:rsidRDefault="007601E6" w:rsidP="00A330B7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Student </w:t>
            </w:r>
            <w:r w:rsidR="00C504D5">
              <w:rPr>
                <w:rFonts w:cs="Arial"/>
                <w:bCs/>
                <w:szCs w:val="20"/>
              </w:rPr>
              <w:t>U</w:t>
            </w:r>
            <w:r>
              <w:rPr>
                <w:rFonts w:cs="Arial"/>
                <w:bCs/>
                <w:szCs w:val="20"/>
              </w:rPr>
              <w:t>nions are sometimes viewed as only being about the bar and nightlife.</w:t>
            </w:r>
          </w:p>
          <w:p w14:paraId="0A654C91" w14:textId="276C0CF8" w:rsidR="007601E6" w:rsidRDefault="00380D94" w:rsidP="00A330B7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However, they provide a lot more including societies, sports, advice centre, leadership academy.</w:t>
            </w:r>
          </w:p>
          <w:p w14:paraId="0B73B47A" w14:textId="532FC2C2" w:rsidR="00380D94" w:rsidRDefault="00380D94" w:rsidP="00A330B7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This campaign is a chance for students to let the SU know what they have used it for and benefitted from.</w:t>
            </w:r>
          </w:p>
          <w:p w14:paraId="6A4F7586" w14:textId="50A8DA7C" w:rsidR="00380D94" w:rsidRDefault="00380D94" w:rsidP="00A330B7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Feedback will let staff know what areas the SU is great at and what areas need improving.</w:t>
            </w:r>
          </w:p>
          <w:p w14:paraId="4C876B70" w14:textId="10EFC739" w:rsidR="00380D94" w:rsidRDefault="00380D94" w:rsidP="00380D9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Each filled in comment card counts as 10p towards a prize pot, which a student can win.</w:t>
            </w:r>
          </w:p>
          <w:p w14:paraId="31EDD99B" w14:textId="6C28BB5E" w:rsidR="00633C81" w:rsidRPr="00380D94" w:rsidRDefault="00380D94" w:rsidP="0016418C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Students can fill out as many cards as they want and accounts towards accreditation</w:t>
            </w:r>
            <w:r w:rsidR="00EB4484" w:rsidRPr="00380D94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761" w:type="dxa"/>
          </w:tcPr>
          <w:p w14:paraId="0CC1CA6E" w14:textId="77777777" w:rsidR="0016418C" w:rsidRPr="00173CE6" w:rsidRDefault="0016418C" w:rsidP="0016418C">
            <w:pPr>
              <w:rPr>
                <w:bCs/>
              </w:rPr>
            </w:pPr>
          </w:p>
        </w:tc>
      </w:tr>
      <w:tr w:rsidR="0016418C" w14:paraId="60EDDBC8" w14:textId="77777777" w:rsidTr="00173CE6">
        <w:trPr>
          <w:cantSplit/>
          <w:trHeight w:val="284"/>
        </w:trPr>
        <w:tc>
          <w:tcPr>
            <w:tcW w:w="772" w:type="dxa"/>
          </w:tcPr>
          <w:p w14:paraId="17CA128A" w14:textId="77777777" w:rsidR="0016418C" w:rsidRDefault="0016418C" w:rsidP="0016418C"/>
        </w:tc>
        <w:tc>
          <w:tcPr>
            <w:tcW w:w="609" w:type="dxa"/>
          </w:tcPr>
          <w:p w14:paraId="3E360636" w14:textId="77777777" w:rsidR="0016418C" w:rsidRDefault="0016418C" w:rsidP="0016418C"/>
        </w:tc>
        <w:tc>
          <w:tcPr>
            <w:tcW w:w="8404" w:type="dxa"/>
          </w:tcPr>
          <w:p w14:paraId="39990EEF" w14:textId="77777777" w:rsidR="0016418C" w:rsidRPr="003E3EF7" w:rsidRDefault="0016418C" w:rsidP="0016418C">
            <w:pPr>
              <w:rPr>
                <w:rFonts w:cs="Arial"/>
                <w:szCs w:val="20"/>
              </w:rPr>
            </w:pPr>
          </w:p>
        </w:tc>
        <w:tc>
          <w:tcPr>
            <w:tcW w:w="761" w:type="dxa"/>
          </w:tcPr>
          <w:p w14:paraId="3FDEC9BB" w14:textId="77777777" w:rsidR="0016418C" w:rsidRPr="00173CE6" w:rsidRDefault="0016418C" w:rsidP="0016418C">
            <w:pPr>
              <w:rPr>
                <w:bCs/>
              </w:rPr>
            </w:pPr>
          </w:p>
        </w:tc>
      </w:tr>
      <w:tr w:rsidR="0016418C" w14:paraId="223ECB8A" w14:textId="77777777" w:rsidTr="00173CE6">
        <w:trPr>
          <w:cantSplit/>
          <w:trHeight w:val="284"/>
        </w:trPr>
        <w:tc>
          <w:tcPr>
            <w:tcW w:w="772" w:type="dxa"/>
          </w:tcPr>
          <w:p w14:paraId="2015611F" w14:textId="628CD594" w:rsidR="0016418C" w:rsidRDefault="00875714" w:rsidP="0016418C">
            <w:r>
              <w:t>7</w:t>
            </w:r>
            <w:r w:rsidR="0016418C">
              <w:t>.0</w:t>
            </w:r>
          </w:p>
        </w:tc>
        <w:tc>
          <w:tcPr>
            <w:tcW w:w="609" w:type="dxa"/>
          </w:tcPr>
          <w:p w14:paraId="6F3BB774" w14:textId="77777777" w:rsidR="0016418C" w:rsidRDefault="0016418C" w:rsidP="0016418C"/>
        </w:tc>
        <w:tc>
          <w:tcPr>
            <w:tcW w:w="8404" w:type="dxa"/>
          </w:tcPr>
          <w:p w14:paraId="60F9CB22" w14:textId="0CCB3308" w:rsidR="0016418C" w:rsidRPr="00C5103A" w:rsidRDefault="00173CE6" w:rsidP="0016418C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Accreditation</w:t>
            </w:r>
          </w:p>
        </w:tc>
        <w:tc>
          <w:tcPr>
            <w:tcW w:w="761" w:type="dxa"/>
          </w:tcPr>
          <w:p w14:paraId="69F2CA11" w14:textId="49C12D9B" w:rsidR="0016418C" w:rsidRPr="00173CE6" w:rsidRDefault="00173CE6" w:rsidP="0016418C">
            <w:pPr>
              <w:rPr>
                <w:bCs/>
              </w:rPr>
            </w:pPr>
            <w:r w:rsidRPr="00173CE6">
              <w:rPr>
                <w:bCs/>
              </w:rPr>
              <w:t>DL/JB</w:t>
            </w:r>
          </w:p>
        </w:tc>
      </w:tr>
      <w:tr w:rsidR="0016418C" w14:paraId="6DDC594F" w14:textId="77777777" w:rsidTr="00173CE6">
        <w:trPr>
          <w:cantSplit/>
          <w:trHeight w:val="284"/>
        </w:trPr>
        <w:tc>
          <w:tcPr>
            <w:tcW w:w="772" w:type="dxa"/>
          </w:tcPr>
          <w:p w14:paraId="5E132D0C" w14:textId="77777777" w:rsidR="0016418C" w:rsidRDefault="0016418C" w:rsidP="0016418C"/>
        </w:tc>
        <w:tc>
          <w:tcPr>
            <w:tcW w:w="609" w:type="dxa"/>
          </w:tcPr>
          <w:p w14:paraId="20B3FCE1" w14:textId="77777777" w:rsidR="0016418C" w:rsidRDefault="0016418C" w:rsidP="0016418C"/>
        </w:tc>
        <w:tc>
          <w:tcPr>
            <w:tcW w:w="8404" w:type="dxa"/>
          </w:tcPr>
          <w:p w14:paraId="183B24B2" w14:textId="4EFDE49A" w:rsidR="00E27971" w:rsidRDefault="00E27971" w:rsidP="00E27971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Each society has been emailed by DL</w:t>
            </w:r>
          </w:p>
          <w:p w14:paraId="7D37C05B" w14:textId="53B6FE8D" w:rsidR="00E27971" w:rsidRDefault="00AC2FC7" w:rsidP="00E27971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Each society was given the opportunity to update their accreditations.</w:t>
            </w:r>
          </w:p>
          <w:p w14:paraId="2E504735" w14:textId="53305B81" w:rsidR="00AC2FC7" w:rsidRDefault="00AC2FC7" w:rsidP="00E27971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Registers were also </w:t>
            </w:r>
            <w:r w:rsidR="00C504D5">
              <w:rPr>
                <w:rFonts w:cs="Arial"/>
                <w:bCs/>
                <w:szCs w:val="20"/>
              </w:rPr>
              <w:t>checked</w:t>
            </w:r>
            <w:r>
              <w:rPr>
                <w:rFonts w:cs="Arial"/>
                <w:bCs/>
                <w:szCs w:val="20"/>
              </w:rPr>
              <w:t xml:space="preserve"> to see if they were up to date.</w:t>
            </w:r>
          </w:p>
          <w:p w14:paraId="6EE6A4BB" w14:textId="24BF007B" w:rsidR="00AC2FC7" w:rsidRDefault="00AC2FC7" w:rsidP="00E27971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Only 4 </w:t>
            </w:r>
            <w:r w:rsidR="00C504D5">
              <w:rPr>
                <w:rFonts w:cs="Arial"/>
                <w:bCs/>
                <w:szCs w:val="20"/>
              </w:rPr>
              <w:t>midyear</w:t>
            </w:r>
            <w:r>
              <w:rPr>
                <w:rFonts w:cs="Arial"/>
                <w:bCs/>
                <w:szCs w:val="20"/>
              </w:rPr>
              <w:t xml:space="preserve"> meetings have been booked, societies need to get these booked in.</w:t>
            </w:r>
          </w:p>
          <w:p w14:paraId="33F8FD36" w14:textId="7B6785DC" w:rsidR="00DE6AAF" w:rsidRPr="00AC2FC7" w:rsidRDefault="00AC2FC7" w:rsidP="0016418C">
            <w:pPr>
              <w:pStyle w:val="ListParagraph"/>
              <w:numPr>
                <w:ilvl w:val="0"/>
                <w:numId w:val="1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Newspapers articles: the next deadline is 24</w:t>
            </w:r>
            <w:r w:rsidRPr="00AC2FC7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Jan, only 11 societies have written an article for the newspaper.</w:t>
            </w:r>
          </w:p>
        </w:tc>
        <w:tc>
          <w:tcPr>
            <w:tcW w:w="761" w:type="dxa"/>
          </w:tcPr>
          <w:p w14:paraId="7216C04E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5AF99F56" w14:textId="77777777" w:rsidTr="00173CE6">
        <w:trPr>
          <w:cantSplit/>
          <w:trHeight w:val="284"/>
        </w:trPr>
        <w:tc>
          <w:tcPr>
            <w:tcW w:w="772" w:type="dxa"/>
          </w:tcPr>
          <w:p w14:paraId="395B17F9" w14:textId="77777777" w:rsidR="0016418C" w:rsidRDefault="0016418C" w:rsidP="0016418C"/>
        </w:tc>
        <w:tc>
          <w:tcPr>
            <w:tcW w:w="609" w:type="dxa"/>
          </w:tcPr>
          <w:p w14:paraId="76B37110" w14:textId="77777777" w:rsidR="0016418C" w:rsidRDefault="0016418C" w:rsidP="0016418C"/>
        </w:tc>
        <w:tc>
          <w:tcPr>
            <w:tcW w:w="8404" w:type="dxa"/>
          </w:tcPr>
          <w:p w14:paraId="5D056933" w14:textId="77777777" w:rsidR="0016418C" w:rsidRDefault="0016418C" w:rsidP="0016418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1" w:type="dxa"/>
          </w:tcPr>
          <w:p w14:paraId="33A1A311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26FC8147" w14:textId="77777777" w:rsidTr="00173CE6">
        <w:trPr>
          <w:cantSplit/>
          <w:trHeight w:val="284"/>
        </w:trPr>
        <w:tc>
          <w:tcPr>
            <w:tcW w:w="772" w:type="dxa"/>
          </w:tcPr>
          <w:p w14:paraId="17243224" w14:textId="73CC39A7" w:rsidR="0016418C" w:rsidRDefault="00875714" w:rsidP="0016418C">
            <w:r>
              <w:t>8</w:t>
            </w:r>
            <w:r w:rsidR="0016418C">
              <w:t>.0</w:t>
            </w:r>
          </w:p>
        </w:tc>
        <w:tc>
          <w:tcPr>
            <w:tcW w:w="609" w:type="dxa"/>
          </w:tcPr>
          <w:p w14:paraId="62A43FEE" w14:textId="77777777" w:rsidR="0016418C" w:rsidRDefault="0016418C" w:rsidP="0016418C"/>
        </w:tc>
        <w:tc>
          <w:tcPr>
            <w:tcW w:w="8404" w:type="dxa"/>
          </w:tcPr>
          <w:p w14:paraId="523577C9" w14:textId="3687846F" w:rsidR="0016418C" w:rsidRPr="00C5103A" w:rsidRDefault="0016418C" w:rsidP="0016418C">
            <w:pPr>
              <w:rPr>
                <w:rFonts w:cs="Arial"/>
                <w:b/>
                <w:bCs/>
                <w:szCs w:val="20"/>
              </w:rPr>
            </w:pPr>
            <w:r>
              <w:rPr>
                <w:b/>
                <w:bCs/>
              </w:rPr>
              <w:t>Any Other Business</w:t>
            </w:r>
            <w:r w:rsidR="00173CE6">
              <w:rPr>
                <w:b/>
                <w:bCs/>
              </w:rPr>
              <w:t>/Society Updates</w:t>
            </w:r>
          </w:p>
        </w:tc>
        <w:tc>
          <w:tcPr>
            <w:tcW w:w="761" w:type="dxa"/>
          </w:tcPr>
          <w:p w14:paraId="68412A31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3450D37C" w14:textId="77777777" w:rsidTr="00173CE6">
        <w:trPr>
          <w:cantSplit/>
          <w:trHeight w:val="284"/>
        </w:trPr>
        <w:tc>
          <w:tcPr>
            <w:tcW w:w="772" w:type="dxa"/>
          </w:tcPr>
          <w:p w14:paraId="6A9D014E" w14:textId="77777777" w:rsidR="0016418C" w:rsidRDefault="0016418C" w:rsidP="0016418C"/>
        </w:tc>
        <w:tc>
          <w:tcPr>
            <w:tcW w:w="609" w:type="dxa"/>
          </w:tcPr>
          <w:p w14:paraId="2448091F" w14:textId="22C6841E" w:rsidR="0016418C" w:rsidRDefault="0016418C" w:rsidP="0016418C"/>
        </w:tc>
        <w:tc>
          <w:tcPr>
            <w:tcW w:w="8404" w:type="dxa"/>
          </w:tcPr>
          <w:p w14:paraId="19746A8A" w14:textId="4F963824" w:rsidR="002F539E" w:rsidRDefault="002F539E" w:rsidP="002F539E">
            <w:pPr>
              <w:pStyle w:val="ListParagraph"/>
              <w:numPr>
                <w:ilvl w:val="0"/>
                <w:numId w:val="13"/>
              </w:numPr>
            </w:pPr>
            <w:r>
              <w:t>Musical Theatre have a takeover tomorrow (17</w:t>
            </w:r>
            <w:r w:rsidRPr="002F539E">
              <w:rPr>
                <w:vertAlign w:val="superscript"/>
              </w:rPr>
              <w:t>th</w:t>
            </w:r>
            <w:r>
              <w:t xml:space="preserve"> Jan). The theme is fairy-tale. They will also be doing a RAG fundraiser in Feb and would like other societies to join them.</w:t>
            </w:r>
          </w:p>
          <w:p w14:paraId="2B57EA04" w14:textId="7FA578A2" w:rsidR="002F539E" w:rsidRDefault="002F539E" w:rsidP="002F539E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BTaG</w:t>
            </w:r>
            <w:proofErr w:type="spellEnd"/>
            <w:r>
              <w:t xml:space="preserve"> are holding a 24hr </w:t>
            </w:r>
            <w:proofErr w:type="spellStart"/>
            <w:r>
              <w:t>Gameathon</w:t>
            </w:r>
            <w:proofErr w:type="spellEnd"/>
            <w:r>
              <w:t xml:space="preserve"> in the venue on 1</w:t>
            </w:r>
            <w:r w:rsidRPr="002F539E">
              <w:rPr>
                <w:vertAlign w:val="superscript"/>
              </w:rPr>
              <w:t>st</w:t>
            </w:r>
            <w:r>
              <w:t xml:space="preserve"> to 2</w:t>
            </w:r>
            <w:r w:rsidRPr="002F539E">
              <w:rPr>
                <w:vertAlign w:val="superscript"/>
              </w:rPr>
              <w:t>nd</w:t>
            </w:r>
            <w:r>
              <w:t xml:space="preserve"> Feb. There will be board games, computer games, tournaments. Everyone is welcome to attend.</w:t>
            </w:r>
          </w:p>
          <w:p w14:paraId="7A92A06E" w14:textId="2132C483" w:rsidR="002A4323" w:rsidRPr="00AF7350" w:rsidRDefault="002F539E" w:rsidP="0016418C">
            <w:pPr>
              <w:pStyle w:val="ListParagraph"/>
              <w:numPr>
                <w:ilvl w:val="0"/>
                <w:numId w:val="13"/>
              </w:numPr>
            </w:pPr>
            <w:r>
              <w:t>Bucket hats will soon be on sale in the SU around the time of varsity.</w:t>
            </w:r>
          </w:p>
        </w:tc>
        <w:tc>
          <w:tcPr>
            <w:tcW w:w="761" w:type="dxa"/>
          </w:tcPr>
          <w:p w14:paraId="6621A8AD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7FC59FC0" w14:textId="77777777" w:rsidTr="00173CE6">
        <w:trPr>
          <w:cantSplit/>
          <w:trHeight w:val="284"/>
        </w:trPr>
        <w:tc>
          <w:tcPr>
            <w:tcW w:w="772" w:type="dxa"/>
          </w:tcPr>
          <w:p w14:paraId="3E9B6EDD" w14:textId="77777777" w:rsidR="0016418C" w:rsidRDefault="0016418C" w:rsidP="0016418C"/>
        </w:tc>
        <w:tc>
          <w:tcPr>
            <w:tcW w:w="609" w:type="dxa"/>
          </w:tcPr>
          <w:p w14:paraId="6BF8E162" w14:textId="77777777" w:rsidR="0016418C" w:rsidRDefault="0016418C" w:rsidP="0016418C"/>
        </w:tc>
        <w:tc>
          <w:tcPr>
            <w:tcW w:w="8404" w:type="dxa"/>
          </w:tcPr>
          <w:p w14:paraId="45EB6948" w14:textId="77777777" w:rsidR="0016418C" w:rsidRPr="00B654B3" w:rsidRDefault="0016418C" w:rsidP="0016418C"/>
        </w:tc>
        <w:tc>
          <w:tcPr>
            <w:tcW w:w="761" w:type="dxa"/>
          </w:tcPr>
          <w:p w14:paraId="7332D295" w14:textId="77777777" w:rsidR="0016418C" w:rsidRPr="00E859F7" w:rsidRDefault="0016418C" w:rsidP="0016418C">
            <w:pPr>
              <w:rPr>
                <w:b/>
              </w:rPr>
            </w:pPr>
          </w:p>
        </w:tc>
      </w:tr>
      <w:tr w:rsidR="0016418C" w14:paraId="55582D55" w14:textId="77777777" w:rsidTr="00173CE6">
        <w:trPr>
          <w:cantSplit/>
          <w:trHeight w:val="284"/>
        </w:trPr>
        <w:tc>
          <w:tcPr>
            <w:tcW w:w="772" w:type="dxa"/>
          </w:tcPr>
          <w:p w14:paraId="16B63B59" w14:textId="081EE5B5" w:rsidR="0016418C" w:rsidRDefault="0016418C" w:rsidP="0016418C">
            <w:r>
              <w:t>9.0</w:t>
            </w:r>
          </w:p>
        </w:tc>
        <w:tc>
          <w:tcPr>
            <w:tcW w:w="609" w:type="dxa"/>
          </w:tcPr>
          <w:p w14:paraId="680F7E80" w14:textId="77777777" w:rsidR="0016418C" w:rsidRDefault="0016418C" w:rsidP="0016418C"/>
        </w:tc>
        <w:tc>
          <w:tcPr>
            <w:tcW w:w="8404" w:type="dxa"/>
          </w:tcPr>
          <w:p w14:paraId="49784DE0" w14:textId="77777777" w:rsidR="0016418C" w:rsidRDefault="0016418C" w:rsidP="0016418C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3574F08B" w14:textId="040809BF" w:rsidR="0016418C" w:rsidRPr="00C5103A" w:rsidRDefault="00173CE6" w:rsidP="0016418C">
            <w:pPr>
              <w:rPr>
                <w:b/>
                <w:bCs/>
              </w:rPr>
            </w:pPr>
            <w:r>
              <w:t>20</w:t>
            </w:r>
            <w:r w:rsidRPr="008B4C67">
              <w:rPr>
                <w:vertAlign w:val="superscript"/>
              </w:rPr>
              <w:t>th</w:t>
            </w:r>
            <w:r>
              <w:t xml:space="preserve"> February 2024 at 5.00pm, Room S3.01 and Online</w:t>
            </w:r>
          </w:p>
        </w:tc>
        <w:tc>
          <w:tcPr>
            <w:tcW w:w="761" w:type="dxa"/>
          </w:tcPr>
          <w:p w14:paraId="623CE633" w14:textId="77777777" w:rsidR="0016418C" w:rsidRPr="00E859F7" w:rsidRDefault="0016418C" w:rsidP="0016418C">
            <w:pPr>
              <w:rPr>
                <w:b/>
              </w:rPr>
            </w:pPr>
          </w:p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6DA"/>
    <w:multiLevelType w:val="hybridMultilevel"/>
    <w:tmpl w:val="FDFC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E64"/>
    <w:multiLevelType w:val="hybridMultilevel"/>
    <w:tmpl w:val="D69C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C5F"/>
    <w:multiLevelType w:val="hybridMultilevel"/>
    <w:tmpl w:val="1B88B0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183B74"/>
    <w:multiLevelType w:val="hybridMultilevel"/>
    <w:tmpl w:val="1F84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246"/>
    <w:multiLevelType w:val="hybridMultilevel"/>
    <w:tmpl w:val="2DB6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7D58"/>
    <w:multiLevelType w:val="hybridMultilevel"/>
    <w:tmpl w:val="C6C6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F95"/>
    <w:multiLevelType w:val="hybridMultilevel"/>
    <w:tmpl w:val="4542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2FDD"/>
    <w:multiLevelType w:val="hybridMultilevel"/>
    <w:tmpl w:val="D6CE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667"/>
    <w:multiLevelType w:val="hybridMultilevel"/>
    <w:tmpl w:val="D3D0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C88"/>
    <w:multiLevelType w:val="hybridMultilevel"/>
    <w:tmpl w:val="DB4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E15"/>
    <w:multiLevelType w:val="hybridMultilevel"/>
    <w:tmpl w:val="18CE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D44DE"/>
    <w:multiLevelType w:val="hybridMultilevel"/>
    <w:tmpl w:val="9670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796F"/>
    <w:multiLevelType w:val="hybridMultilevel"/>
    <w:tmpl w:val="9EE0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20752"/>
    <w:rsid w:val="00047EB4"/>
    <w:rsid w:val="00092BE9"/>
    <w:rsid w:val="000F47F2"/>
    <w:rsid w:val="001079B5"/>
    <w:rsid w:val="0016418C"/>
    <w:rsid w:val="00173CE6"/>
    <w:rsid w:val="001E6270"/>
    <w:rsid w:val="002077ED"/>
    <w:rsid w:val="0021140B"/>
    <w:rsid w:val="00217304"/>
    <w:rsid w:val="00250FD8"/>
    <w:rsid w:val="002A4323"/>
    <w:rsid w:val="002F539E"/>
    <w:rsid w:val="00304524"/>
    <w:rsid w:val="00343413"/>
    <w:rsid w:val="003565AE"/>
    <w:rsid w:val="00380D94"/>
    <w:rsid w:val="003A1585"/>
    <w:rsid w:val="003C4DF2"/>
    <w:rsid w:val="00482FB1"/>
    <w:rsid w:val="005054C3"/>
    <w:rsid w:val="00515EA0"/>
    <w:rsid w:val="00523128"/>
    <w:rsid w:val="00524E43"/>
    <w:rsid w:val="0056224D"/>
    <w:rsid w:val="00574F5A"/>
    <w:rsid w:val="00577E28"/>
    <w:rsid w:val="005927B6"/>
    <w:rsid w:val="005D39ED"/>
    <w:rsid w:val="006122BA"/>
    <w:rsid w:val="00633C81"/>
    <w:rsid w:val="00645147"/>
    <w:rsid w:val="0069101E"/>
    <w:rsid w:val="006C4488"/>
    <w:rsid w:val="006E2837"/>
    <w:rsid w:val="006F47B2"/>
    <w:rsid w:val="0071043A"/>
    <w:rsid w:val="00714BA3"/>
    <w:rsid w:val="007601E6"/>
    <w:rsid w:val="00764592"/>
    <w:rsid w:val="007662B6"/>
    <w:rsid w:val="00766EFC"/>
    <w:rsid w:val="0077104F"/>
    <w:rsid w:val="00772BD1"/>
    <w:rsid w:val="007E1C00"/>
    <w:rsid w:val="0080415B"/>
    <w:rsid w:val="00811002"/>
    <w:rsid w:val="00814B0D"/>
    <w:rsid w:val="008312D8"/>
    <w:rsid w:val="00835407"/>
    <w:rsid w:val="008444D8"/>
    <w:rsid w:val="008549EE"/>
    <w:rsid w:val="00875714"/>
    <w:rsid w:val="0087730F"/>
    <w:rsid w:val="00882C3A"/>
    <w:rsid w:val="0089293E"/>
    <w:rsid w:val="00897E2D"/>
    <w:rsid w:val="008D4CC3"/>
    <w:rsid w:val="008E2F58"/>
    <w:rsid w:val="00907715"/>
    <w:rsid w:val="009474E5"/>
    <w:rsid w:val="009676EB"/>
    <w:rsid w:val="00990AEC"/>
    <w:rsid w:val="009C73EA"/>
    <w:rsid w:val="009E7392"/>
    <w:rsid w:val="009F501E"/>
    <w:rsid w:val="00A330B7"/>
    <w:rsid w:val="00AA40F4"/>
    <w:rsid w:val="00AA474E"/>
    <w:rsid w:val="00AC2FC7"/>
    <w:rsid w:val="00AF7350"/>
    <w:rsid w:val="00B355EB"/>
    <w:rsid w:val="00B81A7E"/>
    <w:rsid w:val="00BD0AB3"/>
    <w:rsid w:val="00BF4210"/>
    <w:rsid w:val="00C13C43"/>
    <w:rsid w:val="00C504D5"/>
    <w:rsid w:val="00C5103A"/>
    <w:rsid w:val="00C64E56"/>
    <w:rsid w:val="00C82D86"/>
    <w:rsid w:val="00CE3E2D"/>
    <w:rsid w:val="00DC3604"/>
    <w:rsid w:val="00DC4741"/>
    <w:rsid w:val="00DE6AAF"/>
    <w:rsid w:val="00DF561F"/>
    <w:rsid w:val="00E0092C"/>
    <w:rsid w:val="00E22A9D"/>
    <w:rsid w:val="00E27971"/>
    <w:rsid w:val="00E3742A"/>
    <w:rsid w:val="00E91ABF"/>
    <w:rsid w:val="00EA1A96"/>
    <w:rsid w:val="00EB4484"/>
    <w:rsid w:val="00EC5766"/>
    <w:rsid w:val="00EE61B9"/>
    <w:rsid w:val="00EF38AE"/>
    <w:rsid w:val="00FD15FC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81</cp:revision>
  <dcterms:created xsi:type="dcterms:W3CDTF">2023-02-23T16:20:00Z</dcterms:created>
  <dcterms:modified xsi:type="dcterms:W3CDTF">2024-01-22T09:42:00Z</dcterms:modified>
</cp:coreProperties>
</file>